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0E2" w:rsidRDefault="006330E2">
      <w:pPr>
        <w:widowControl w:val="0"/>
        <w:kinsoku/>
        <w:autoSpaceDE/>
        <w:autoSpaceDN/>
        <w:adjustRightInd/>
        <w:snapToGrid/>
        <w:spacing w:line="500" w:lineRule="exact"/>
        <w:jc w:val="center"/>
        <w:rPr>
          <w:rFonts w:ascii="方正小标宋_GBK" w:eastAsia="方正小标宋_GBK" w:hAnsi="方正小标宋_GBK" w:cs="方正小标宋_GBK"/>
          <w:color w:val="auto"/>
          <w:sz w:val="44"/>
          <w:szCs w:val="44"/>
        </w:rPr>
      </w:pPr>
    </w:p>
    <w:p w:rsidR="006330E2" w:rsidRDefault="00D1626E">
      <w:pPr>
        <w:widowControl w:val="0"/>
        <w:kinsoku/>
        <w:autoSpaceDE/>
        <w:autoSpaceDN/>
        <w:adjustRightInd/>
        <w:snapToGrid/>
        <w:spacing w:afterLines="80" w:after="192" w:line="500" w:lineRule="exact"/>
        <w:jc w:val="center"/>
        <w:rPr>
          <w:rFonts w:ascii="方正小标宋_GBK" w:eastAsia="方正小标宋_GBK" w:hAnsi="方正小标宋_GBK" w:cs="方正小标宋_GBK"/>
          <w:color w:val="auto"/>
          <w:sz w:val="44"/>
          <w:szCs w:val="44"/>
        </w:rPr>
      </w:pPr>
      <w:r>
        <w:rPr>
          <w:rFonts w:ascii="方正小标宋_GBK" w:eastAsia="方正小标宋_GBK" w:hAnsi="方正小标宋_GBK" w:cs="方正小标宋_GBK"/>
          <w:color w:val="auto"/>
          <w:sz w:val="44"/>
          <w:szCs w:val="44"/>
        </w:rPr>
        <w:t>消费品召回计划</w:t>
      </w:r>
    </w:p>
    <w:p w:rsidR="006330E2" w:rsidRDefault="006330E2">
      <w:pPr>
        <w:widowControl w:val="0"/>
        <w:kinsoku/>
        <w:autoSpaceDE/>
        <w:autoSpaceDN/>
        <w:adjustRightInd/>
        <w:snapToGrid/>
        <w:spacing w:line="500" w:lineRule="exact"/>
        <w:jc w:val="center"/>
        <w:rPr>
          <w:rFonts w:ascii="方正小标宋_GBK" w:eastAsia="方正小标宋_GBK" w:hAnsi="方正小标宋_GBK" w:cs="方正小标宋_GBK"/>
          <w:color w:val="auto"/>
          <w:sz w:val="44"/>
          <w:szCs w:val="44"/>
        </w:rPr>
      </w:pPr>
    </w:p>
    <w:tbl>
      <w:tblPr>
        <w:tblStyle w:val="TableNormal"/>
        <w:tblW w:w="9059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9"/>
        <w:gridCol w:w="2530"/>
        <w:gridCol w:w="1379"/>
        <w:gridCol w:w="3231"/>
      </w:tblGrid>
      <w:tr w:rsidR="006330E2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生产者名称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连云港智慧杰日用品有限公司</w:t>
            </w:r>
          </w:p>
        </w:tc>
      </w:tr>
      <w:tr w:rsidR="006330E2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产品名称</w:t>
            </w:r>
          </w:p>
        </w:tc>
        <w:tc>
          <w:tcPr>
            <w:tcW w:w="2530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云感绵柔洗脸巾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品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牌</w:t>
            </w:r>
          </w:p>
        </w:tc>
        <w:tc>
          <w:tcPr>
            <w:tcW w:w="3231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棉云洁</w:t>
            </w:r>
          </w:p>
        </w:tc>
      </w:tr>
      <w:tr w:rsidR="006330E2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型号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规格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200mm</w:t>
            </w:r>
            <w:r>
              <w:rPr>
                <w:rFonts w:eastAsia="仿宋_GB2312"/>
                <w:color w:val="auto"/>
                <w:sz w:val="28"/>
                <w:szCs w:val="28"/>
                <w:lang w:eastAsia="zh-CN"/>
              </w:rPr>
              <w:t>×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200mm</w:t>
            </w:r>
          </w:p>
        </w:tc>
      </w:tr>
      <w:tr w:rsidR="006330E2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生产起止日期</w:t>
            </w:r>
          </w:p>
        </w:tc>
        <w:tc>
          <w:tcPr>
            <w:tcW w:w="2530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  <w:lang w:eastAsia="zh-CN"/>
              </w:rPr>
              <w:t>2025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  <w:lang w:eastAsia="zh-CN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  <w:lang w:eastAsia="zh-CN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  <w:lang w:eastAsia="zh-CN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  <w:lang w:eastAsia="zh-CN"/>
              </w:rPr>
              <w:t>20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  <w:lang w:eastAsia="zh-CN"/>
              </w:rPr>
              <w:t>日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涉及数量</w:t>
            </w:r>
          </w:p>
        </w:tc>
        <w:tc>
          <w:tcPr>
            <w:tcW w:w="3231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1000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包</w:t>
            </w:r>
          </w:p>
        </w:tc>
      </w:tr>
      <w:tr w:rsidR="006330E2">
        <w:trPr>
          <w:trHeight w:val="67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生产批号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批次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20250420</w:t>
            </w:r>
          </w:p>
        </w:tc>
      </w:tr>
      <w:tr w:rsidR="006330E2">
        <w:trPr>
          <w:trHeight w:val="9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 w:rsidP="001616DD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产品描述及</w:t>
            </w:r>
          </w:p>
          <w:p w:rsidR="006330E2" w:rsidRDefault="00D1626E" w:rsidP="001616DD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外观照片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1616DD" w:rsidRDefault="001616DD" w:rsidP="001616DD">
            <w:pPr>
              <w:widowControl w:val="0"/>
              <w:kinsoku/>
              <w:autoSpaceDE/>
              <w:autoSpaceDN/>
              <w:adjustRightInd/>
              <w:snapToGrid/>
              <w:ind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云感绵柔洗脸巾</w:t>
            </w:r>
          </w:p>
          <w:p w:rsidR="006330E2" w:rsidRDefault="00D1626E" w:rsidP="001616DD">
            <w:pPr>
              <w:widowControl w:val="0"/>
              <w:kinsoku/>
              <w:autoSpaceDE/>
              <w:autoSpaceDN/>
              <w:adjustRightInd/>
              <w:snapToGrid/>
              <w:ind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noProof/>
                <w:color w:val="auto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130300" cy="1295400"/>
                  <wp:effectExtent l="0" t="0" r="0" b="0"/>
                  <wp:docPr id="3" name="图片 3" descr="微信图片_20250829090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8290905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30E2" w:rsidRDefault="006330E2" w:rsidP="001616DD">
            <w:pPr>
              <w:widowControl w:val="0"/>
              <w:kinsoku/>
              <w:autoSpaceDE/>
              <w:autoSpaceDN/>
              <w:adjustRightInd/>
              <w:snapToGrid/>
              <w:ind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6330E2">
        <w:trPr>
          <w:trHeight w:val="946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存在的缺陷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微生物指标中细菌菌落总数超标，不满足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GB15979-2002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《一次性使用卫生用品卫生要求》。</w:t>
            </w:r>
          </w:p>
        </w:tc>
      </w:tr>
      <w:tr w:rsidR="006330E2">
        <w:trPr>
          <w:trHeight w:val="183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可能导致的</w:t>
            </w:r>
          </w:p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后果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rightChars="30" w:right="63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可能会引发皮肤感染问题</w:t>
            </w:r>
            <w:r w:rsidR="001616DD"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，影响人体健康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:rsidR="006330E2">
        <w:trPr>
          <w:trHeight w:val="1429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避免损害发生</w:t>
            </w:r>
          </w:p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的应急处置</w:t>
            </w:r>
          </w:p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方式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在公司销售平台发布召回公告，请消费者立即停止使用该产品，并了解相关安全使用注意事项。</w:t>
            </w:r>
          </w:p>
        </w:tc>
      </w:tr>
      <w:tr w:rsidR="006330E2">
        <w:trPr>
          <w:trHeight w:val="57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具体召回措施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  <w:lang w:eastAsia="zh-CN"/>
              </w:rPr>
              <w:t>在公司销售平台发布召回公告，免费为客户退货、退款或更换全新的符合安全要求的产品。</w:t>
            </w:r>
          </w:p>
        </w:tc>
      </w:tr>
      <w:tr w:rsidR="006330E2">
        <w:trPr>
          <w:trHeight w:val="805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lastRenderedPageBreak/>
              <w:t>召回负责机构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连云港智慧杰日用品有限公司</w:t>
            </w:r>
          </w:p>
        </w:tc>
      </w:tr>
      <w:tr w:rsidR="006330E2">
        <w:trPr>
          <w:trHeight w:val="57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召回联系方式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18912166545</w:t>
            </w:r>
          </w:p>
        </w:tc>
      </w:tr>
      <w:tr w:rsidR="006330E2">
        <w:trPr>
          <w:trHeight w:val="570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召回进度安排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rightChars="30" w:right="63"/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1、立即停止生产该款存在缺陷的产品；</w:t>
            </w:r>
          </w:p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2、2025年</w:t>
            </w:r>
            <w:r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月</w:t>
            </w:r>
            <w:r w:rsidR="00143DBF"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3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日启动召回程序，通知生产部、质量部、物流中心、采购中心和销售部开会追溯启动；</w:t>
            </w:r>
          </w:p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3、2025年</w:t>
            </w:r>
            <w:r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月</w:t>
            </w:r>
            <w:r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10</w:t>
            </w: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日通过发布召回通告；</w:t>
            </w:r>
          </w:p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4、2025年1</w:t>
            </w:r>
            <w:r>
              <w:rPr>
                <w:rFonts w:ascii="仿宋" w:eastAsia="仿宋" w:hAnsi="仿宋" w:cs="仿宋"/>
                <w:color w:val="auto"/>
                <w:sz w:val="28"/>
                <w:szCs w:val="28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color w:val="auto"/>
                <w:sz w:val="28"/>
                <w:szCs w:val="28"/>
                <w:lang w:eastAsia="zh-CN"/>
              </w:rPr>
              <w:t>月31日前完成召回行动。</w:t>
            </w:r>
          </w:p>
        </w:tc>
      </w:tr>
      <w:tr w:rsidR="006330E2">
        <w:trPr>
          <w:trHeight w:val="1122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其他需要报告</w:t>
            </w:r>
          </w:p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的内容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  <w:lang w:eastAsia="zh-CN"/>
              </w:rPr>
              <w:t>无</w:t>
            </w:r>
          </w:p>
        </w:tc>
      </w:tr>
      <w:tr w:rsidR="006330E2">
        <w:trPr>
          <w:trHeight w:val="589"/>
          <w:jc w:val="center"/>
        </w:trPr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pStyle w:val="TableText"/>
              <w:widowControl w:val="0"/>
              <w:kinsoku/>
              <w:autoSpaceDE/>
              <w:autoSpaceDN/>
              <w:adjustRightInd/>
              <w:snapToGrid/>
              <w:spacing w:line="440" w:lineRule="exact"/>
              <w:ind w:leftChars="30" w:left="63" w:rightChars="30" w:right="63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其他信息</w:t>
            </w:r>
          </w:p>
        </w:tc>
        <w:tc>
          <w:tcPr>
            <w:tcW w:w="7140" w:type="dxa"/>
            <w:gridSpan w:val="3"/>
            <w:tcBorders>
              <w:tl2br w:val="nil"/>
              <w:tr2bl w:val="nil"/>
            </w:tcBorders>
            <w:vAlign w:val="center"/>
          </w:tcPr>
          <w:p w:rsidR="006330E2" w:rsidRDefault="00D1626E">
            <w:pPr>
              <w:widowControl w:val="0"/>
              <w:kinsoku/>
              <w:autoSpaceDE/>
              <w:autoSpaceDN/>
              <w:adjustRightInd/>
              <w:snapToGrid/>
              <w:spacing w:line="440" w:lineRule="exact"/>
              <w:ind w:rightChars="30" w:right="63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auto"/>
                <w:sz w:val="28"/>
                <w:szCs w:val="28"/>
              </w:rPr>
              <w:t>消费者可登录江苏省缺陷产品管理技术中心网站（http://www.jssi.org.cn/c/zhaohui/）了解相关信息，或拨打</w:t>
            </w:r>
            <w:r>
              <w:rPr>
                <w:rFonts w:ascii="仿宋_GB2312" w:eastAsia="仿宋_GB2312" w:hint="eastAsia"/>
                <w:color w:val="auto"/>
                <w:sz w:val="28"/>
                <w:szCs w:val="28"/>
                <w:lang w:eastAsia="zh-CN"/>
              </w:rPr>
              <w:t>连云港市市场监督管理局</w:t>
            </w:r>
            <w:r>
              <w:rPr>
                <w:rFonts w:ascii="仿宋_GB2312" w:eastAsia="仿宋_GB2312" w:hint="eastAsia"/>
                <w:color w:val="auto"/>
                <w:sz w:val="28"/>
                <w:szCs w:val="28"/>
              </w:rPr>
              <w:t>电话（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>0518</w:t>
            </w:r>
            <w:r>
              <w:rPr>
                <w:rFonts w:ascii="仿宋_GB2312" w:eastAsia="仿宋_GB2312" w:hint="eastAsia"/>
                <w:color w:val="auto"/>
                <w:sz w:val="28"/>
                <w:szCs w:val="28"/>
              </w:rPr>
              <w:t>-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>85681529</w:t>
            </w:r>
            <w:r>
              <w:rPr>
                <w:rFonts w:ascii="仿宋_GB2312" w:eastAsia="仿宋_GB2312" w:hint="eastAsia"/>
                <w:color w:val="auto"/>
                <w:sz w:val="28"/>
                <w:szCs w:val="28"/>
              </w:rPr>
              <w:t>），反映召回活动实施过程中的问题或提供缺陷线索。此外，用户也可登录国家市场监督管理总局缺陷产品召回技术中心网站（www.samrdprc.org.cn）、中国产品安全与召回信息网（www.recall.org.cn），关注微信公众号（SAMRDPRC），了解更多信息，反映缺陷线索。</w:t>
            </w:r>
          </w:p>
        </w:tc>
      </w:tr>
    </w:tbl>
    <w:p w:rsidR="006330E2" w:rsidRDefault="00D1626E">
      <w:pPr>
        <w:widowControl w:val="0"/>
        <w:kinsoku/>
        <w:autoSpaceDE/>
        <w:autoSpaceDN/>
        <w:adjustRightInd/>
        <w:snapToGrid/>
        <w:spacing w:beforeLines="50" w:before="120" w:line="360" w:lineRule="exact"/>
        <w:ind w:firstLineChars="200" w:firstLine="420"/>
        <w:jc w:val="both"/>
        <w:rPr>
          <w:rFonts w:ascii="Times New Roman" w:eastAsia="楷体_GB2312" w:hAnsi="Times New Roman" w:cs="Times New Roman"/>
          <w:color w:val="auto"/>
          <w:lang w:eastAsia="zh-CN"/>
        </w:rPr>
      </w:pPr>
      <w:r>
        <w:rPr>
          <w:rFonts w:ascii="Times New Roman" w:eastAsia="楷体_GB2312" w:hAnsi="Times New Roman" w:cs="Times New Roman"/>
          <w:color w:val="auto"/>
          <w:lang w:eastAsia="zh-CN"/>
        </w:rPr>
        <w:t>（</w:t>
      </w:r>
      <w:r>
        <w:rPr>
          <w:rFonts w:ascii="Times New Roman" w:eastAsia="楷体_GB2312" w:hAnsi="Times New Roman" w:cs="Times New Roman"/>
          <w:color w:val="auto"/>
        </w:rPr>
        <w:t>注：仅对外公开召回计划与召回新闻稿</w:t>
      </w:r>
      <w:r>
        <w:rPr>
          <w:rFonts w:ascii="Times New Roman" w:eastAsia="楷体_GB2312" w:hAnsi="Times New Roman" w:cs="Times New Roman"/>
          <w:color w:val="auto"/>
          <w:lang w:eastAsia="zh-CN"/>
        </w:rPr>
        <w:t>）</w:t>
      </w:r>
    </w:p>
    <w:p w:rsidR="006330E2" w:rsidRDefault="006330E2">
      <w:pPr>
        <w:rPr>
          <w:rFonts w:ascii="Times New Roman" w:eastAsia="仿宋_GB2312" w:hAnsi="Times New Roman" w:cs="Times New Roman"/>
          <w:color w:val="auto"/>
          <w:sz w:val="32"/>
          <w:szCs w:val="32"/>
        </w:rPr>
      </w:pPr>
    </w:p>
    <w:sectPr w:rsidR="006330E2">
      <w:headerReference w:type="default" r:id="rId8"/>
      <w:footerReference w:type="default" r:id="rId9"/>
      <w:pgSz w:w="11905" w:h="16840"/>
      <w:pgMar w:top="1701" w:right="1361" w:bottom="1417" w:left="1361" w:header="850" w:footer="10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C51" w:rsidRDefault="00A71C51">
      <w:r>
        <w:separator/>
      </w:r>
    </w:p>
  </w:endnote>
  <w:endnote w:type="continuationSeparator" w:id="0">
    <w:p w:rsidR="00A71C51" w:rsidRDefault="00A7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0E2" w:rsidRDefault="00D1626E">
    <w:pPr>
      <w:pStyle w:val="a4"/>
      <w:tabs>
        <w:tab w:val="clear" w:pos="4153"/>
        <w:tab w:val="left" w:pos="6725"/>
      </w:tabs>
    </w:pPr>
    <w:r>
      <w:rPr>
        <w:rFonts w:eastAsia="宋体"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C51" w:rsidRDefault="00A71C51">
      <w:r>
        <w:separator/>
      </w:r>
    </w:p>
  </w:footnote>
  <w:footnote w:type="continuationSeparator" w:id="0">
    <w:p w:rsidR="00A71C51" w:rsidRDefault="00A71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0E2" w:rsidRDefault="006330E2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zMjE1NjdmZWRmMmIyOGI5M2UzYjZmYzU2YTQxZjcifQ=="/>
  </w:docVars>
  <w:rsids>
    <w:rsidRoot w:val="2F9F5803"/>
    <w:rsid w:val="00143DBF"/>
    <w:rsid w:val="001616DD"/>
    <w:rsid w:val="00282EAD"/>
    <w:rsid w:val="00345735"/>
    <w:rsid w:val="006330E2"/>
    <w:rsid w:val="008718B7"/>
    <w:rsid w:val="009E192B"/>
    <w:rsid w:val="00A71C51"/>
    <w:rsid w:val="00BD2020"/>
    <w:rsid w:val="00BF6D15"/>
    <w:rsid w:val="00D1626E"/>
    <w:rsid w:val="00D35DA1"/>
    <w:rsid w:val="00FE110E"/>
    <w:rsid w:val="01A34383"/>
    <w:rsid w:val="039C3694"/>
    <w:rsid w:val="043B10FF"/>
    <w:rsid w:val="04610CC9"/>
    <w:rsid w:val="05C26565"/>
    <w:rsid w:val="06540256"/>
    <w:rsid w:val="06C947A0"/>
    <w:rsid w:val="07027CB2"/>
    <w:rsid w:val="08A57417"/>
    <w:rsid w:val="0A665900"/>
    <w:rsid w:val="0B096735"/>
    <w:rsid w:val="0BC47C2C"/>
    <w:rsid w:val="0BFA53FB"/>
    <w:rsid w:val="0C4D5235"/>
    <w:rsid w:val="0CE27C09"/>
    <w:rsid w:val="0D7F3E0A"/>
    <w:rsid w:val="0F8702A6"/>
    <w:rsid w:val="0F8B4CE8"/>
    <w:rsid w:val="0F9F69E6"/>
    <w:rsid w:val="103D1392"/>
    <w:rsid w:val="10E32902"/>
    <w:rsid w:val="11572401"/>
    <w:rsid w:val="16287735"/>
    <w:rsid w:val="1666200B"/>
    <w:rsid w:val="16C358AF"/>
    <w:rsid w:val="180C06D7"/>
    <w:rsid w:val="19C64063"/>
    <w:rsid w:val="1A863108"/>
    <w:rsid w:val="1C314367"/>
    <w:rsid w:val="1DA60D77"/>
    <w:rsid w:val="1E4A5182"/>
    <w:rsid w:val="1F32696E"/>
    <w:rsid w:val="20F84C60"/>
    <w:rsid w:val="21EA40DB"/>
    <w:rsid w:val="22131A27"/>
    <w:rsid w:val="221E19EC"/>
    <w:rsid w:val="24FB2609"/>
    <w:rsid w:val="261A0D1D"/>
    <w:rsid w:val="280A4FA9"/>
    <w:rsid w:val="29A40D78"/>
    <w:rsid w:val="2BAF13B9"/>
    <w:rsid w:val="2D047A30"/>
    <w:rsid w:val="2E190B0A"/>
    <w:rsid w:val="2E2445EA"/>
    <w:rsid w:val="2F9F5803"/>
    <w:rsid w:val="33F702EF"/>
    <w:rsid w:val="35D71CE8"/>
    <w:rsid w:val="36AA7A1A"/>
    <w:rsid w:val="3935654D"/>
    <w:rsid w:val="397C25C4"/>
    <w:rsid w:val="3B005CDB"/>
    <w:rsid w:val="3B9A0687"/>
    <w:rsid w:val="3CAA23A2"/>
    <w:rsid w:val="3F29515D"/>
    <w:rsid w:val="416C033F"/>
    <w:rsid w:val="41A904C2"/>
    <w:rsid w:val="41C51A2C"/>
    <w:rsid w:val="43BC223E"/>
    <w:rsid w:val="447C72F2"/>
    <w:rsid w:val="457B79F6"/>
    <w:rsid w:val="465A4C97"/>
    <w:rsid w:val="470B7EE1"/>
    <w:rsid w:val="48A60C4B"/>
    <w:rsid w:val="495E337B"/>
    <w:rsid w:val="4A4756D4"/>
    <w:rsid w:val="4A524E6F"/>
    <w:rsid w:val="4BA24A19"/>
    <w:rsid w:val="4BE447B1"/>
    <w:rsid w:val="4C1E6853"/>
    <w:rsid w:val="4CF2277F"/>
    <w:rsid w:val="4E760ECF"/>
    <w:rsid w:val="50595A45"/>
    <w:rsid w:val="50CD0D54"/>
    <w:rsid w:val="515B44C7"/>
    <w:rsid w:val="51653F8C"/>
    <w:rsid w:val="52C40163"/>
    <w:rsid w:val="54556C40"/>
    <w:rsid w:val="54CA2659"/>
    <w:rsid w:val="54E35E0B"/>
    <w:rsid w:val="54F43483"/>
    <w:rsid w:val="55E738C7"/>
    <w:rsid w:val="561F12B3"/>
    <w:rsid w:val="569752EE"/>
    <w:rsid w:val="57B40D95"/>
    <w:rsid w:val="58B372C7"/>
    <w:rsid w:val="5A9D30EE"/>
    <w:rsid w:val="5AAE7CC5"/>
    <w:rsid w:val="5B0D2022"/>
    <w:rsid w:val="5C2238AB"/>
    <w:rsid w:val="5E622BAC"/>
    <w:rsid w:val="5F6D7533"/>
    <w:rsid w:val="606103C9"/>
    <w:rsid w:val="6370314E"/>
    <w:rsid w:val="63745833"/>
    <w:rsid w:val="64B9138B"/>
    <w:rsid w:val="66160B21"/>
    <w:rsid w:val="6692619A"/>
    <w:rsid w:val="68906740"/>
    <w:rsid w:val="6A1C1390"/>
    <w:rsid w:val="6BE65222"/>
    <w:rsid w:val="6C431FA0"/>
    <w:rsid w:val="6D396CA7"/>
    <w:rsid w:val="70081F5A"/>
    <w:rsid w:val="71B30838"/>
    <w:rsid w:val="722E4900"/>
    <w:rsid w:val="7298763E"/>
    <w:rsid w:val="729A1F96"/>
    <w:rsid w:val="74037EE1"/>
    <w:rsid w:val="74365CEE"/>
    <w:rsid w:val="75F714AD"/>
    <w:rsid w:val="768D542E"/>
    <w:rsid w:val="77404C59"/>
    <w:rsid w:val="78366D28"/>
    <w:rsid w:val="791C5BC1"/>
    <w:rsid w:val="7A630A4D"/>
    <w:rsid w:val="7AE077B3"/>
    <w:rsid w:val="7B883702"/>
    <w:rsid w:val="7B8D20E6"/>
    <w:rsid w:val="7BCD518A"/>
    <w:rsid w:val="7BDD1145"/>
    <w:rsid w:val="7C10067A"/>
    <w:rsid w:val="7C7C095E"/>
    <w:rsid w:val="7D07647A"/>
    <w:rsid w:val="7FDD5BB8"/>
    <w:rsid w:val="7FF7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A34C8"/>
  <w15:docId w15:val="{7B880EFF-B0C8-48C2-930D-BE2665F5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追梦&amp;爱</dc:creator>
  <cp:lastModifiedBy>Administrator</cp:lastModifiedBy>
  <cp:revision>3</cp:revision>
  <dcterms:created xsi:type="dcterms:W3CDTF">2025-11-02T02:32:00Z</dcterms:created>
  <dcterms:modified xsi:type="dcterms:W3CDTF">2025-11-03T01:41:00Z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8E7B2C60A1F149129BC1997927012832_13</vt:lpwstr>
  </property>
  <property fmtid="{D5CDD505-2E9C-101B-9397-08002B2CF9AE}" pid="4" name="KSOTemplateDocerSaveRecord">
    <vt:lpwstr>eyJoZGlkIjoiOGQ2NTdkNDJhYTIzZWJiYjI4ZTA5NGRjZDczZDNiYTIiLCJ1c2VySWQiOiIyODk1MjA5NTQifQ==</vt:lpwstr>
  </property>
</Properties>
</file>