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2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227"/>
      </w:tblGrid>
      <w:tr w:rsidR="002F02AA" w14:paraId="3BD51022" w14:textId="77777777">
        <w:trPr>
          <w:trHeight w:val="11169"/>
        </w:trPr>
        <w:tc>
          <w:tcPr>
            <w:tcW w:w="9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FB4C0A" w14:textId="77777777" w:rsidR="002F02AA" w:rsidRDefault="00000000">
            <w:pPr>
              <w:widowControl/>
              <w:spacing w:line="240" w:lineRule="auto"/>
              <w:ind w:firstLine="0"/>
              <w:jc w:val="left"/>
              <w:rPr>
                <w:kern w:val="0"/>
                <w:szCs w:val="32"/>
              </w:rPr>
            </w:pPr>
            <w:r>
              <w:rPr>
                <w:kern w:val="0"/>
                <w:szCs w:val="32"/>
              </w:rPr>
              <w:t>附件</w:t>
            </w:r>
          </w:p>
          <w:p w14:paraId="7FA108A6" w14:textId="63ADC7C3" w:rsidR="002F02AA" w:rsidRDefault="00000000">
            <w:pPr>
              <w:widowControl/>
              <w:spacing w:after="100" w:afterAutospacing="1" w:line="240" w:lineRule="auto"/>
              <w:ind w:firstLine="0"/>
              <w:jc w:val="center"/>
              <w:rPr>
                <w:rFonts w:eastAsia="方正小标宋简体"/>
                <w:kern w:val="0"/>
                <w:szCs w:val="32"/>
              </w:rPr>
            </w:pPr>
            <w:r>
              <w:rPr>
                <w:rFonts w:eastAsia="方正小标宋简体"/>
                <w:kern w:val="0"/>
                <w:szCs w:val="32"/>
              </w:rPr>
              <w:t>连云港市地方标准清理废止目录（第</w:t>
            </w:r>
            <w:r>
              <w:rPr>
                <w:rFonts w:eastAsia="方正小标宋简体" w:hint="eastAsia"/>
                <w:kern w:val="0"/>
                <w:szCs w:val="32"/>
              </w:rPr>
              <w:t>三</w:t>
            </w:r>
            <w:r>
              <w:rPr>
                <w:rFonts w:eastAsia="方正小标宋简体"/>
                <w:kern w:val="0"/>
                <w:szCs w:val="32"/>
              </w:rPr>
              <w:t>批）</w:t>
            </w:r>
          </w:p>
          <w:tbl>
            <w:tblPr>
              <w:tblStyle w:val="af3"/>
              <w:tblW w:w="9064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489"/>
              <w:gridCol w:w="2545"/>
              <w:gridCol w:w="4394"/>
              <w:gridCol w:w="1636"/>
            </w:tblGrid>
            <w:tr w:rsidR="002F02AA" w14:paraId="3B1221A5" w14:textId="77777777">
              <w:trPr>
                <w:trHeight w:val="542"/>
                <w:jc w:val="center"/>
              </w:trPr>
              <w:tc>
                <w:tcPr>
                  <w:tcW w:w="489" w:type="dxa"/>
                  <w:vAlign w:val="center"/>
                </w:tcPr>
                <w:p w14:paraId="5FD5D398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黑体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黑体"/>
                      <w:kern w:val="0"/>
                      <w:sz w:val="24"/>
                      <w:szCs w:val="24"/>
                    </w:rPr>
                    <w:t>序号</w:t>
                  </w:r>
                </w:p>
              </w:tc>
              <w:tc>
                <w:tcPr>
                  <w:tcW w:w="2545" w:type="dxa"/>
                  <w:vAlign w:val="center"/>
                </w:tcPr>
                <w:p w14:paraId="292361D6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黑体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黑体"/>
                      <w:kern w:val="0"/>
                      <w:sz w:val="24"/>
                      <w:szCs w:val="24"/>
                    </w:rPr>
                    <w:t>标准编号</w:t>
                  </w:r>
                </w:p>
              </w:tc>
              <w:tc>
                <w:tcPr>
                  <w:tcW w:w="4394" w:type="dxa"/>
                  <w:vAlign w:val="center"/>
                </w:tcPr>
                <w:p w14:paraId="4D6D0CA2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黑体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黑体"/>
                      <w:kern w:val="0"/>
                      <w:sz w:val="24"/>
                      <w:szCs w:val="24"/>
                    </w:rPr>
                    <w:t>地方标准名称</w:t>
                  </w:r>
                </w:p>
              </w:tc>
              <w:tc>
                <w:tcPr>
                  <w:tcW w:w="1636" w:type="dxa"/>
                  <w:vAlign w:val="center"/>
                </w:tcPr>
                <w:p w14:paraId="6B8A7E09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黑体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黑体"/>
                      <w:kern w:val="0"/>
                      <w:sz w:val="24"/>
                      <w:szCs w:val="24"/>
                    </w:rPr>
                    <w:t>发布日期</w:t>
                  </w:r>
                </w:p>
              </w:tc>
            </w:tr>
            <w:tr w:rsidR="002F02AA" w14:paraId="2D16682F" w14:textId="77777777">
              <w:trPr>
                <w:trHeight w:hRule="exact" w:val="591"/>
                <w:jc w:val="center"/>
              </w:trPr>
              <w:tc>
                <w:tcPr>
                  <w:tcW w:w="489" w:type="dxa"/>
                  <w:vAlign w:val="center"/>
                </w:tcPr>
                <w:p w14:paraId="41A192E1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方正小标宋简体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545" w:type="dxa"/>
                  <w:vAlign w:val="center"/>
                </w:tcPr>
                <w:p w14:paraId="6E8C96B4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方正小标宋简体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/>
                      <w:kern w:val="0"/>
                      <w:sz w:val="24"/>
                      <w:szCs w:val="24"/>
                    </w:rPr>
                    <w:t>DB3207/T 1008-2020</w:t>
                  </w:r>
                </w:p>
              </w:tc>
              <w:tc>
                <w:tcPr>
                  <w:tcW w:w="4394" w:type="dxa"/>
                  <w:vAlign w:val="center"/>
                </w:tcPr>
                <w:p w14:paraId="227E76D9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/>
                      <w:kern w:val="0"/>
                      <w:sz w:val="24"/>
                      <w:szCs w:val="24"/>
                    </w:rPr>
                    <w:t>徐海鸡生产技术规程</w:t>
                  </w:r>
                </w:p>
              </w:tc>
              <w:tc>
                <w:tcPr>
                  <w:tcW w:w="1636" w:type="dxa"/>
                  <w:vAlign w:val="center"/>
                </w:tcPr>
                <w:p w14:paraId="68A21542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方正小标宋简体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/>
                      <w:kern w:val="0"/>
                      <w:sz w:val="24"/>
                      <w:szCs w:val="24"/>
                    </w:rPr>
                    <w:t>2020-12-9</w:t>
                  </w:r>
                </w:p>
              </w:tc>
            </w:tr>
            <w:tr w:rsidR="002F02AA" w14:paraId="65B2C3AB" w14:textId="77777777">
              <w:trPr>
                <w:trHeight w:hRule="exact" w:val="529"/>
                <w:jc w:val="center"/>
              </w:trPr>
              <w:tc>
                <w:tcPr>
                  <w:tcW w:w="489" w:type="dxa"/>
                  <w:vAlign w:val="center"/>
                </w:tcPr>
                <w:p w14:paraId="4FA7996E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方正小标宋简体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545" w:type="dxa"/>
                  <w:vAlign w:val="center"/>
                </w:tcPr>
                <w:p w14:paraId="6BB6004D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/>
                      <w:kern w:val="0"/>
                      <w:sz w:val="24"/>
                      <w:szCs w:val="24"/>
                    </w:rPr>
                    <w:t>DB3207/T 1018-2021</w:t>
                  </w:r>
                </w:p>
              </w:tc>
              <w:tc>
                <w:tcPr>
                  <w:tcW w:w="4394" w:type="dxa"/>
                  <w:vAlign w:val="center"/>
                </w:tcPr>
                <w:p w14:paraId="40368707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/>
                      <w:kern w:val="0"/>
                      <w:sz w:val="24"/>
                      <w:szCs w:val="24"/>
                    </w:rPr>
                    <w:t>大豆</w:t>
                  </w:r>
                  <w:r>
                    <w:rPr>
                      <w:rFonts w:hint="eastAsia"/>
                      <w:kern w:val="0"/>
                      <w:sz w:val="24"/>
                      <w:szCs w:val="24"/>
                    </w:rPr>
                    <w:t>-</w:t>
                  </w:r>
                  <w:r>
                    <w:rPr>
                      <w:rFonts w:hint="eastAsia"/>
                      <w:kern w:val="0"/>
                      <w:sz w:val="24"/>
                      <w:szCs w:val="24"/>
                    </w:rPr>
                    <w:t>豆丹绿色种养技术规程</w:t>
                  </w:r>
                </w:p>
              </w:tc>
              <w:tc>
                <w:tcPr>
                  <w:tcW w:w="1636" w:type="dxa"/>
                  <w:vAlign w:val="center"/>
                </w:tcPr>
                <w:p w14:paraId="06E6F788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方正小标宋简体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/>
                      <w:kern w:val="0"/>
                      <w:sz w:val="24"/>
                      <w:szCs w:val="24"/>
                    </w:rPr>
                    <w:t>2021-12-8</w:t>
                  </w:r>
                </w:p>
              </w:tc>
            </w:tr>
            <w:tr w:rsidR="002F02AA" w14:paraId="6912A75A" w14:textId="77777777">
              <w:trPr>
                <w:trHeight w:hRule="exact" w:val="595"/>
                <w:jc w:val="center"/>
              </w:trPr>
              <w:tc>
                <w:tcPr>
                  <w:tcW w:w="489" w:type="dxa"/>
                  <w:vAlign w:val="center"/>
                </w:tcPr>
                <w:p w14:paraId="160957DB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/>
                      <w:kern w:val="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545" w:type="dxa"/>
                  <w:vAlign w:val="center"/>
                </w:tcPr>
                <w:p w14:paraId="7F7C3323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/>
                      <w:kern w:val="0"/>
                      <w:sz w:val="24"/>
                      <w:szCs w:val="24"/>
                    </w:rPr>
                    <w:t>DB3207/T 1020-2021</w:t>
                  </w:r>
                </w:p>
              </w:tc>
              <w:tc>
                <w:tcPr>
                  <w:tcW w:w="4394" w:type="dxa"/>
                  <w:vAlign w:val="center"/>
                </w:tcPr>
                <w:p w14:paraId="5AC2C9F6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/>
                      <w:kern w:val="0"/>
                      <w:sz w:val="24"/>
                      <w:szCs w:val="24"/>
                    </w:rPr>
                    <w:t>紫皮洋葱连葱</w:t>
                  </w:r>
                  <w:r>
                    <w:rPr>
                      <w:rFonts w:hint="eastAsia"/>
                      <w:kern w:val="0"/>
                      <w:sz w:val="24"/>
                      <w:szCs w:val="24"/>
                    </w:rPr>
                    <w:t>11</w:t>
                  </w:r>
                  <w:r>
                    <w:rPr>
                      <w:rFonts w:hint="eastAsia"/>
                      <w:kern w:val="0"/>
                      <w:sz w:val="24"/>
                      <w:szCs w:val="24"/>
                    </w:rPr>
                    <w:t>号栽培技术规程</w:t>
                  </w:r>
                </w:p>
              </w:tc>
              <w:tc>
                <w:tcPr>
                  <w:tcW w:w="1636" w:type="dxa"/>
                  <w:vAlign w:val="center"/>
                </w:tcPr>
                <w:p w14:paraId="7DCAD321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bookmarkStart w:id="0" w:name="OLE_LINK1"/>
                  <w:r>
                    <w:rPr>
                      <w:rFonts w:eastAsia="等线"/>
                      <w:kern w:val="0"/>
                      <w:sz w:val="24"/>
                      <w:szCs w:val="24"/>
                    </w:rPr>
                    <w:t>2021-12-8</w:t>
                  </w:r>
                  <w:bookmarkEnd w:id="0"/>
                </w:p>
              </w:tc>
            </w:tr>
            <w:tr w:rsidR="002F02AA" w14:paraId="4FE128AF" w14:textId="77777777">
              <w:trPr>
                <w:trHeight w:hRule="exact" w:val="693"/>
                <w:jc w:val="center"/>
              </w:trPr>
              <w:tc>
                <w:tcPr>
                  <w:tcW w:w="489" w:type="dxa"/>
                  <w:vAlign w:val="center"/>
                </w:tcPr>
                <w:p w14:paraId="0BAB0609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方正小标宋简体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/>
                      <w:kern w:val="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545" w:type="dxa"/>
                  <w:vAlign w:val="center"/>
                </w:tcPr>
                <w:p w14:paraId="3B132EAF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/>
                      <w:kern w:val="0"/>
                      <w:sz w:val="24"/>
                      <w:szCs w:val="24"/>
                    </w:rPr>
                    <w:t>DB3207/T 1022-2021</w:t>
                  </w:r>
                </w:p>
              </w:tc>
              <w:tc>
                <w:tcPr>
                  <w:tcW w:w="4394" w:type="dxa"/>
                  <w:vAlign w:val="center"/>
                </w:tcPr>
                <w:p w14:paraId="69F2B7E1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/>
                      <w:kern w:val="0"/>
                      <w:sz w:val="24"/>
                      <w:szCs w:val="24"/>
                    </w:rPr>
                    <w:t>条斑紫菜</w:t>
                  </w:r>
                  <w:r>
                    <w:rPr>
                      <w:rFonts w:hint="eastAsia"/>
                      <w:kern w:val="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hint="eastAsia"/>
                      <w:kern w:val="0"/>
                      <w:sz w:val="24"/>
                      <w:szCs w:val="24"/>
                    </w:rPr>
                    <w:t>支柱式栽培技术规范</w:t>
                  </w:r>
                </w:p>
              </w:tc>
              <w:tc>
                <w:tcPr>
                  <w:tcW w:w="1636" w:type="dxa"/>
                  <w:vAlign w:val="center"/>
                </w:tcPr>
                <w:p w14:paraId="1F851772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方正小标宋简体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/>
                      <w:kern w:val="0"/>
                      <w:sz w:val="24"/>
                      <w:szCs w:val="24"/>
                    </w:rPr>
                    <w:t>2021-12-8</w:t>
                  </w:r>
                </w:p>
              </w:tc>
            </w:tr>
            <w:tr w:rsidR="002F02AA" w14:paraId="09AE5919" w14:textId="77777777">
              <w:trPr>
                <w:trHeight w:hRule="exact" w:val="614"/>
                <w:jc w:val="center"/>
              </w:trPr>
              <w:tc>
                <w:tcPr>
                  <w:tcW w:w="489" w:type="dxa"/>
                  <w:vAlign w:val="center"/>
                </w:tcPr>
                <w:p w14:paraId="0BE2AB3A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方正小标宋简体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/>
                      <w:kern w:val="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545" w:type="dxa"/>
                  <w:vAlign w:val="center"/>
                </w:tcPr>
                <w:p w14:paraId="11CF87E5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/>
                      <w:kern w:val="0"/>
                      <w:sz w:val="24"/>
                      <w:szCs w:val="24"/>
                    </w:rPr>
                    <w:t>DB3207/T 1029-2022</w:t>
                  </w:r>
                </w:p>
              </w:tc>
              <w:tc>
                <w:tcPr>
                  <w:tcW w:w="4394" w:type="dxa"/>
                  <w:vAlign w:val="center"/>
                </w:tcPr>
                <w:p w14:paraId="619D1C07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/>
                      <w:kern w:val="0"/>
                      <w:sz w:val="24"/>
                      <w:szCs w:val="24"/>
                    </w:rPr>
                    <w:t>短蛸工厂化苗种繁育技术规程</w:t>
                  </w:r>
                </w:p>
              </w:tc>
              <w:tc>
                <w:tcPr>
                  <w:tcW w:w="1636" w:type="dxa"/>
                  <w:vAlign w:val="center"/>
                </w:tcPr>
                <w:p w14:paraId="63492F74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/>
                      <w:kern w:val="0"/>
                      <w:sz w:val="24"/>
                      <w:szCs w:val="24"/>
                    </w:rPr>
                    <w:t>2022-12-20</w:t>
                  </w:r>
                </w:p>
              </w:tc>
            </w:tr>
            <w:tr w:rsidR="002F02AA" w14:paraId="6EFBEBDB" w14:textId="77777777">
              <w:trPr>
                <w:trHeight w:hRule="exact" w:val="826"/>
                <w:jc w:val="center"/>
              </w:trPr>
              <w:tc>
                <w:tcPr>
                  <w:tcW w:w="489" w:type="dxa"/>
                  <w:vAlign w:val="center"/>
                </w:tcPr>
                <w:p w14:paraId="009CD367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方正小标宋简体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/>
                      <w:kern w:val="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545" w:type="dxa"/>
                  <w:vAlign w:val="center"/>
                </w:tcPr>
                <w:p w14:paraId="1B66B631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/>
                      <w:kern w:val="0"/>
                      <w:sz w:val="24"/>
                      <w:szCs w:val="24"/>
                    </w:rPr>
                    <w:t>DB3207/T 1034-2022</w:t>
                  </w:r>
                </w:p>
              </w:tc>
              <w:tc>
                <w:tcPr>
                  <w:tcW w:w="4394" w:type="dxa"/>
                  <w:vAlign w:val="center"/>
                </w:tcPr>
                <w:p w14:paraId="4E6829E0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/>
                      <w:kern w:val="0"/>
                      <w:sz w:val="24"/>
                      <w:szCs w:val="24"/>
                    </w:rPr>
                    <w:t>中抗赤霉病早熟小麦新品种连麦</w:t>
                  </w:r>
                  <w:r>
                    <w:rPr>
                      <w:rFonts w:hint="eastAsia"/>
                      <w:kern w:val="0"/>
                      <w:sz w:val="24"/>
                      <w:szCs w:val="24"/>
                    </w:rPr>
                    <w:t>12</w:t>
                  </w:r>
                  <w:r>
                    <w:rPr>
                      <w:rFonts w:hint="eastAsia"/>
                      <w:kern w:val="0"/>
                      <w:sz w:val="24"/>
                      <w:szCs w:val="24"/>
                    </w:rPr>
                    <w:t>栽培技术规程</w:t>
                  </w:r>
                </w:p>
              </w:tc>
              <w:tc>
                <w:tcPr>
                  <w:tcW w:w="1636" w:type="dxa"/>
                  <w:vAlign w:val="center"/>
                </w:tcPr>
                <w:p w14:paraId="0D1B64EF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/>
                      <w:kern w:val="0"/>
                      <w:sz w:val="24"/>
                      <w:szCs w:val="24"/>
                    </w:rPr>
                    <w:t>2022-12-20</w:t>
                  </w:r>
                </w:p>
              </w:tc>
            </w:tr>
            <w:tr w:rsidR="002F02AA" w14:paraId="74404713" w14:textId="77777777">
              <w:trPr>
                <w:trHeight w:hRule="exact" w:val="552"/>
                <w:jc w:val="center"/>
              </w:trPr>
              <w:tc>
                <w:tcPr>
                  <w:tcW w:w="489" w:type="dxa"/>
                  <w:vAlign w:val="center"/>
                </w:tcPr>
                <w:p w14:paraId="519411E4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方正小标宋简体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/>
                      <w:kern w:val="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2545" w:type="dxa"/>
                  <w:vAlign w:val="center"/>
                </w:tcPr>
                <w:p w14:paraId="387F2FDF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/>
                      <w:kern w:val="0"/>
                      <w:sz w:val="24"/>
                      <w:szCs w:val="24"/>
                    </w:rPr>
                    <w:t>DB3207/T 1049-2023</w:t>
                  </w:r>
                </w:p>
              </w:tc>
              <w:tc>
                <w:tcPr>
                  <w:tcW w:w="4394" w:type="dxa"/>
                  <w:vAlign w:val="center"/>
                </w:tcPr>
                <w:p w14:paraId="025C41E7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/>
                      <w:kern w:val="0"/>
                      <w:sz w:val="24"/>
                      <w:szCs w:val="24"/>
                    </w:rPr>
                    <w:t>多头小菊切花设施栽培技术规程</w:t>
                  </w:r>
                </w:p>
              </w:tc>
              <w:tc>
                <w:tcPr>
                  <w:tcW w:w="1636" w:type="dxa"/>
                  <w:vAlign w:val="center"/>
                </w:tcPr>
                <w:p w14:paraId="2858DDC3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/>
                      <w:kern w:val="0"/>
                      <w:sz w:val="24"/>
                      <w:szCs w:val="24"/>
                    </w:rPr>
                    <w:t>2023-12-22</w:t>
                  </w:r>
                </w:p>
              </w:tc>
            </w:tr>
            <w:tr w:rsidR="002F02AA" w14:paraId="722F643F" w14:textId="77777777">
              <w:trPr>
                <w:trHeight w:hRule="exact" w:val="713"/>
                <w:jc w:val="center"/>
              </w:trPr>
              <w:tc>
                <w:tcPr>
                  <w:tcW w:w="489" w:type="dxa"/>
                  <w:vAlign w:val="center"/>
                </w:tcPr>
                <w:p w14:paraId="60F38E73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方正小标宋简体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/>
                      <w:kern w:val="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2545" w:type="dxa"/>
                  <w:vAlign w:val="center"/>
                </w:tcPr>
                <w:p w14:paraId="7AACB701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/>
                      <w:kern w:val="0"/>
                      <w:sz w:val="24"/>
                      <w:szCs w:val="24"/>
                    </w:rPr>
                    <w:t>DB3207/T 1053-2024</w:t>
                  </w:r>
                </w:p>
              </w:tc>
              <w:tc>
                <w:tcPr>
                  <w:tcW w:w="4394" w:type="dxa"/>
                  <w:vAlign w:val="center"/>
                </w:tcPr>
                <w:p w14:paraId="4EF58A6A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/>
                      <w:kern w:val="0"/>
                      <w:sz w:val="24"/>
                      <w:szCs w:val="24"/>
                    </w:rPr>
                    <w:t>地理标志产品</w:t>
                  </w:r>
                  <w:r>
                    <w:rPr>
                      <w:rFonts w:hint="eastAsia"/>
                      <w:kern w:val="0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hint="eastAsia"/>
                      <w:kern w:val="0"/>
                      <w:sz w:val="24"/>
                      <w:szCs w:val="24"/>
                    </w:rPr>
                    <w:t>双店百合花</w:t>
                  </w:r>
                </w:p>
              </w:tc>
              <w:tc>
                <w:tcPr>
                  <w:tcW w:w="1636" w:type="dxa"/>
                  <w:vAlign w:val="center"/>
                </w:tcPr>
                <w:p w14:paraId="3CCBD176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kern w:val="0"/>
                      <w:sz w:val="24"/>
                      <w:szCs w:val="24"/>
                    </w:rPr>
                  </w:pPr>
                  <w:r>
                    <w:rPr>
                      <w:kern w:val="0"/>
                      <w:sz w:val="24"/>
                      <w:szCs w:val="24"/>
                    </w:rPr>
                    <w:t>2024-12-31</w:t>
                  </w:r>
                </w:p>
              </w:tc>
            </w:tr>
            <w:tr w:rsidR="002F02AA" w14:paraId="01FC4494" w14:textId="77777777">
              <w:trPr>
                <w:trHeight w:hRule="exact" w:val="562"/>
                <w:jc w:val="center"/>
              </w:trPr>
              <w:tc>
                <w:tcPr>
                  <w:tcW w:w="489" w:type="dxa"/>
                  <w:vAlign w:val="center"/>
                </w:tcPr>
                <w:p w14:paraId="1F25B090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方正小标宋简体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/>
                      <w:kern w:val="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2545" w:type="dxa"/>
                  <w:vAlign w:val="center"/>
                </w:tcPr>
                <w:p w14:paraId="03F3388B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/>
                      <w:kern w:val="0"/>
                      <w:sz w:val="24"/>
                      <w:szCs w:val="24"/>
                    </w:rPr>
                    <w:t>DB3207/T 1060-2024</w:t>
                  </w:r>
                </w:p>
              </w:tc>
              <w:tc>
                <w:tcPr>
                  <w:tcW w:w="4394" w:type="dxa"/>
                  <w:vAlign w:val="center"/>
                </w:tcPr>
                <w:p w14:paraId="24CCD0C3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/>
                      <w:kern w:val="0"/>
                      <w:sz w:val="24"/>
                      <w:szCs w:val="24"/>
                    </w:rPr>
                    <w:t>稻麦轮作无人化农场建设技术规范</w:t>
                  </w:r>
                </w:p>
              </w:tc>
              <w:tc>
                <w:tcPr>
                  <w:tcW w:w="1636" w:type="dxa"/>
                  <w:vAlign w:val="center"/>
                </w:tcPr>
                <w:p w14:paraId="60719F61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kern w:val="0"/>
                      <w:sz w:val="24"/>
                      <w:szCs w:val="24"/>
                    </w:rPr>
                  </w:pPr>
                  <w:bookmarkStart w:id="1" w:name="OLE_LINK2"/>
                  <w:r>
                    <w:rPr>
                      <w:kern w:val="0"/>
                      <w:sz w:val="24"/>
                      <w:szCs w:val="24"/>
                    </w:rPr>
                    <w:t>2024-12-31</w:t>
                  </w:r>
                  <w:bookmarkEnd w:id="1"/>
                </w:p>
              </w:tc>
            </w:tr>
            <w:tr w:rsidR="002F02AA" w14:paraId="2E5F40F4" w14:textId="77777777">
              <w:trPr>
                <w:trHeight w:hRule="exact" w:val="570"/>
                <w:jc w:val="center"/>
              </w:trPr>
              <w:tc>
                <w:tcPr>
                  <w:tcW w:w="489" w:type="dxa"/>
                  <w:vAlign w:val="center"/>
                </w:tcPr>
                <w:p w14:paraId="45DF8A4D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方正小标宋简体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/>
                      <w:kern w:val="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2545" w:type="dxa"/>
                  <w:vAlign w:val="center"/>
                </w:tcPr>
                <w:p w14:paraId="2BC99015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/>
                      <w:kern w:val="0"/>
                      <w:sz w:val="24"/>
                      <w:szCs w:val="24"/>
                    </w:rPr>
                    <w:t>DB3207/T 1067-2024</w:t>
                  </w:r>
                </w:p>
              </w:tc>
              <w:tc>
                <w:tcPr>
                  <w:tcW w:w="4394" w:type="dxa"/>
                  <w:vAlign w:val="center"/>
                </w:tcPr>
                <w:p w14:paraId="6EA93384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/>
                      <w:kern w:val="0"/>
                      <w:sz w:val="24"/>
                      <w:szCs w:val="24"/>
                    </w:rPr>
                    <w:t>乌桕高接换头技术规程</w:t>
                  </w:r>
                </w:p>
              </w:tc>
              <w:tc>
                <w:tcPr>
                  <w:tcW w:w="1636" w:type="dxa"/>
                  <w:vAlign w:val="center"/>
                </w:tcPr>
                <w:p w14:paraId="6C2A5080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方正小标宋简体"/>
                      <w:kern w:val="0"/>
                      <w:sz w:val="24"/>
                      <w:szCs w:val="24"/>
                    </w:rPr>
                  </w:pPr>
                  <w:r>
                    <w:rPr>
                      <w:kern w:val="0"/>
                      <w:sz w:val="24"/>
                      <w:szCs w:val="24"/>
                    </w:rPr>
                    <w:t>2024-12-31</w:t>
                  </w:r>
                </w:p>
              </w:tc>
            </w:tr>
            <w:tr w:rsidR="002F02AA" w14:paraId="1289E036" w14:textId="77777777">
              <w:trPr>
                <w:trHeight w:hRule="exact" w:val="771"/>
                <w:jc w:val="center"/>
              </w:trPr>
              <w:tc>
                <w:tcPr>
                  <w:tcW w:w="489" w:type="dxa"/>
                  <w:vAlign w:val="center"/>
                </w:tcPr>
                <w:p w14:paraId="174B8D43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方正小标宋简体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/>
                      <w:kern w:val="0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2545" w:type="dxa"/>
                  <w:vAlign w:val="center"/>
                </w:tcPr>
                <w:p w14:paraId="4876F4CB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/>
                      <w:kern w:val="0"/>
                      <w:sz w:val="24"/>
                      <w:szCs w:val="24"/>
                    </w:rPr>
                    <w:t>DB3207/T 2004-2021</w:t>
                  </w:r>
                </w:p>
              </w:tc>
              <w:tc>
                <w:tcPr>
                  <w:tcW w:w="4394" w:type="dxa"/>
                  <w:vAlign w:val="center"/>
                </w:tcPr>
                <w:p w14:paraId="1699E518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/>
                      <w:kern w:val="0"/>
                      <w:sz w:val="24"/>
                      <w:szCs w:val="24"/>
                    </w:rPr>
                    <w:t>电梯视频监控与远程监测系统技术规范</w:t>
                  </w:r>
                </w:p>
              </w:tc>
              <w:tc>
                <w:tcPr>
                  <w:tcW w:w="1636" w:type="dxa"/>
                  <w:vAlign w:val="center"/>
                </w:tcPr>
                <w:p w14:paraId="28F678ED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/>
                      <w:kern w:val="0"/>
                      <w:sz w:val="24"/>
                      <w:szCs w:val="24"/>
                    </w:rPr>
                    <w:t>2021-12-28</w:t>
                  </w:r>
                </w:p>
              </w:tc>
            </w:tr>
            <w:tr w:rsidR="002F02AA" w14:paraId="6CF924D3" w14:textId="77777777">
              <w:trPr>
                <w:trHeight w:hRule="exact" w:val="708"/>
                <w:jc w:val="center"/>
              </w:trPr>
              <w:tc>
                <w:tcPr>
                  <w:tcW w:w="489" w:type="dxa"/>
                  <w:vAlign w:val="center"/>
                </w:tcPr>
                <w:p w14:paraId="4E6B2F5D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方正小标宋简体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/>
                      <w:kern w:val="0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2545" w:type="dxa"/>
                  <w:vAlign w:val="center"/>
                </w:tcPr>
                <w:p w14:paraId="0104E206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/>
                      <w:kern w:val="0"/>
                      <w:sz w:val="24"/>
                      <w:szCs w:val="24"/>
                    </w:rPr>
                    <w:t>DB3207/T 2005-2021</w:t>
                  </w:r>
                </w:p>
              </w:tc>
              <w:tc>
                <w:tcPr>
                  <w:tcW w:w="4394" w:type="dxa"/>
                  <w:vAlign w:val="center"/>
                </w:tcPr>
                <w:p w14:paraId="335FAE7D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/>
                      <w:kern w:val="0"/>
                      <w:sz w:val="24"/>
                      <w:szCs w:val="24"/>
                    </w:rPr>
                    <w:t>地理标志产品</w:t>
                  </w:r>
                  <w:r>
                    <w:rPr>
                      <w:rFonts w:hint="eastAsia"/>
                      <w:kern w:val="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hint="eastAsia"/>
                      <w:kern w:val="0"/>
                      <w:sz w:val="24"/>
                      <w:szCs w:val="24"/>
                    </w:rPr>
                    <w:t>汤沟白酒</w:t>
                  </w:r>
                </w:p>
              </w:tc>
              <w:tc>
                <w:tcPr>
                  <w:tcW w:w="1636" w:type="dxa"/>
                  <w:vAlign w:val="center"/>
                </w:tcPr>
                <w:p w14:paraId="78B5AEA0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/>
                      <w:kern w:val="0"/>
                      <w:sz w:val="24"/>
                      <w:szCs w:val="24"/>
                    </w:rPr>
                    <w:t>2021-12-28</w:t>
                  </w:r>
                </w:p>
              </w:tc>
            </w:tr>
            <w:tr w:rsidR="002F02AA" w14:paraId="09F4C044" w14:textId="77777777">
              <w:trPr>
                <w:trHeight w:hRule="exact" w:val="686"/>
                <w:jc w:val="center"/>
              </w:trPr>
              <w:tc>
                <w:tcPr>
                  <w:tcW w:w="489" w:type="dxa"/>
                  <w:vAlign w:val="center"/>
                </w:tcPr>
                <w:p w14:paraId="2D069C14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方正小标宋简体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/>
                      <w:kern w:val="0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2545" w:type="dxa"/>
                  <w:vAlign w:val="center"/>
                </w:tcPr>
                <w:p w14:paraId="719E749E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/>
                      <w:kern w:val="0"/>
                      <w:sz w:val="24"/>
                      <w:szCs w:val="24"/>
                    </w:rPr>
                    <w:t>DB3207/T 2014-2023</w:t>
                  </w:r>
                </w:p>
              </w:tc>
              <w:tc>
                <w:tcPr>
                  <w:tcW w:w="4394" w:type="dxa"/>
                  <w:vAlign w:val="center"/>
                </w:tcPr>
                <w:p w14:paraId="66ECCAEE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/>
                      <w:kern w:val="0"/>
                      <w:sz w:val="24"/>
                      <w:szCs w:val="24"/>
                    </w:rPr>
                    <w:t>党政机关公务用车管理工作规范</w:t>
                  </w:r>
                </w:p>
              </w:tc>
              <w:tc>
                <w:tcPr>
                  <w:tcW w:w="1636" w:type="dxa"/>
                  <w:vAlign w:val="center"/>
                </w:tcPr>
                <w:p w14:paraId="2531FE47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/>
                      <w:kern w:val="0"/>
                      <w:sz w:val="24"/>
                      <w:szCs w:val="24"/>
                    </w:rPr>
                    <w:t>2023-12-22</w:t>
                  </w:r>
                </w:p>
              </w:tc>
            </w:tr>
            <w:tr w:rsidR="002F02AA" w14:paraId="34C24732" w14:textId="77777777">
              <w:trPr>
                <w:trHeight w:hRule="exact" w:val="694"/>
                <w:jc w:val="center"/>
              </w:trPr>
              <w:tc>
                <w:tcPr>
                  <w:tcW w:w="489" w:type="dxa"/>
                  <w:vAlign w:val="center"/>
                </w:tcPr>
                <w:p w14:paraId="0D809559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方正小标宋简体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/>
                      <w:kern w:val="0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2545" w:type="dxa"/>
                  <w:vAlign w:val="center"/>
                </w:tcPr>
                <w:p w14:paraId="18EE23FE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DB3207/T 2017-2024</w:t>
                  </w:r>
                </w:p>
              </w:tc>
              <w:tc>
                <w:tcPr>
                  <w:tcW w:w="4394" w:type="dxa"/>
                  <w:vAlign w:val="center"/>
                </w:tcPr>
                <w:p w14:paraId="02E784A5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自贸试验区特种设备安全积分管理规范</w:t>
                  </w:r>
                </w:p>
              </w:tc>
              <w:tc>
                <w:tcPr>
                  <w:tcW w:w="1636" w:type="dxa"/>
                  <w:vAlign w:val="center"/>
                </w:tcPr>
                <w:p w14:paraId="06D8585B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2024-3-25</w:t>
                  </w:r>
                </w:p>
              </w:tc>
            </w:tr>
            <w:tr w:rsidR="002F02AA" w14:paraId="3C59EE75" w14:textId="77777777">
              <w:trPr>
                <w:trHeight w:hRule="exact" w:val="716"/>
                <w:jc w:val="center"/>
              </w:trPr>
              <w:tc>
                <w:tcPr>
                  <w:tcW w:w="489" w:type="dxa"/>
                  <w:vAlign w:val="center"/>
                </w:tcPr>
                <w:p w14:paraId="1C32131D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方正小标宋简体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/>
                      <w:kern w:val="0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2545" w:type="dxa"/>
                  <w:vAlign w:val="center"/>
                </w:tcPr>
                <w:p w14:paraId="4813EE7A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DB3207/T 2019-2024</w:t>
                  </w:r>
                </w:p>
              </w:tc>
              <w:tc>
                <w:tcPr>
                  <w:tcW w:w="4394" w:type="dxa"/>
                  <w:vAlign w:val="center"/>
                </w:tcPr>
                <w:p w14:paraId="3FB0A396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网络数据安全管理规范</w:t>
                  </w:r>
                </w:p>
              </w:tc>
              <w:tc>
                <w:tcPr>
                  <w:tcW w:w="1636" w:type="dxa"/>
                  <w:vAlign w:val="center"/>
                </w:tcPr>
                <w:p w14:paraId="76808ACE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2024-3-25</w:t>
                  </w:r>
                </w:p>
              </w:tc>
            </w:tr>
            <w:tr w:rsidR="002F02AA" w14:paraId="77CE49D5" w14:textId="77777777">
              <w:trPr>
                <w:trHeight w:hRule="exact" w:val="568"/>
                <w:jc w:val="center"/>
              </w:trPr>
              <w:tc>
                <w:tcPr>
                  <w:tcW w:w="489" w:type="dxa"/>
                  <w:vAlign w:val="center"/>
                </w:tcPr>
                <w:p w14:paraId="611DCE73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方正小标宋简体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/>
                      <w:kern w:val="0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2545" w:type="dxa"/>
                  <w:vAlign w:val="center"/>
                </w:tcPr>
                <w:p w14:paraId="4F860AB6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DB3207/T 2023-2024</w:t>
                  </w:r>
                </w:p>
              </w:tc>
              <w:tc>
                <w:tcPr>
                  <w:tcW w:w="4394" w:type="dxa"/>
                  <w:vAlign w:val="center"/>
                </w:tcPr>
                <w:p w14:paraId="6455C866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珠宝玉石制品标识标注规范</w:t>
                  </w:r>
                </w:p>
              </w:tc>
              <w:tc>
                <w:tcPr>
                  <w:tcW w:w="1636" w:type="dxa"/>
                  <w:vAlign w:val="center"/>
                </w:tcPr>
                <w:p w14:paraId="49F5DA8E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2024-8-9</w:t>
                  </w:r>
                </w:p>
              </w:tc>
            </w:tr>
            <w:tr w:rsidR="002F02AA" w14:paraId="0136290B" w14:textId="77777777">
              <w:trPr>
                <w:trHeight w:hRule="exact" w:val="664"/>
                <w:jc w:val="center"/>
              </w:trPr>
              <w:tc>
                <w:tcPr>
                  <w:tcW w:w="489" w:type="dxa"/>
                  <w:vAlign w:val="center"/>
                </w:tcPr>
                <w:p w14:paraId="3FF35ED3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方正小标宋简体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/>
                      <w:kern w:val="0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2545" w:type="dxa"/>
                  <w:vAlign w:val="center"/>
                </w:tcPr>
                <w:p w14:paraId="76899499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DB3207/T 2024-2024</w:t>
                  </w:r>
                </w:p>
              </w:tc>
              <w:tc>
                <w:tcPr>
                  <w:tcW w:w="4394" w:type="dxa"/>
                  <w:vAlign w:val="center"/>
                </w:tcPr>
                <w:p w14:paraId="1716AA85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主题服饰产品标识标注规范</w:t>
                  </w:r>
                </w:p>
              </w:tc>
              <w:tc>
                <w:tcPr>
                  <w:tcW w:w="1636" w:type="dxa"/>
                  <w:vAlign w:val="center"/>
                </w:tcPr>
                <w:p w14:paraId="5B986A62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2024-8-9</w:t>
                  </w:r>
                </w:p>
              </w:tc>
            </w:tr>
            <w:tr w:rsidR="002F02AA" w14:paraId="799B42D7" w14:textId="77777777">
              <w:trPr>
                <w:trHeight w:hRule="exact" w:val="664"/>
                <w:jc w:val="center"/>
              </w:trPr>
              <w:tc>
                <w:tcPr>
                  <w:tcW w:w="489" w:type="dxa"/>
                  <w:vAlign w:val="center"/>
                </w:tcPr>
                <w:p w14:paraId="15D12CA4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 w:hint="eastAsia"/>
                      <w:kern w:val="0"/>
                      <w:sz w:val="24"/>
                      <w:szCs w:val="24"/>
                    </w:rPr>
                    <w:lastRenderedPageBreak/>
                    <w:t>18</w:t>
                  </w:r>
                </w:p>
              </w:tc>
              <w:tc>
                <w:tcPr>
                  <w:tcW w:w="2545" w:type="dxa"/>
                  <w:vAlign w:val="center"/>
                </w:tcPr>
                <w:p w14:paraId="14AA586A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DB3207/T 2029-2024</w:t>
                  </w:r>
                </w:p>
              </w:tc>
              <w:tc>
                <w:tcPr>
                  <w:tcW w:w="4394" w:type="dxa"/>
                  <w:vAlign w:val="center"/>
                </w:tcPr>
                <w:p w14:paraId="660E8866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阳光食堂直采配送单位食品安全管理规范</w:t>
                  </w:r>
                </w:p>
              </w:tc>
              <w:tc>
                <w:tcPr>
                  <w:tcW w:w="1636" w:type="dxa"/>
                  <w:vAlign w:val="center"/>
                </w:tcPr>
                <w:p w14:paraId="5693A7DA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2024-12-31</w:t>
                  </w:r>
                </w:p>
              </w:tc>
            </w:tr>
            <w:tr w:rsidR="002F02AA" w14:paraId="57FBF30E" w14:textId="77777777">
              <w:trPr>
                <w:trHeight w:hRule="exact" w:val="664"/>
                <w:jc w:val="center"/>
              </w:trPr>
              <w:tc>
                <w:tcPr>
                  <w:tcW w:w="489" w:type="dxa"/>
                  <w:vAlign w:val="center"/>
                </w:tcPr>
                <w:p w14:paraId="54601A7B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 w:hint="eastAsia"/>
                      <w:kern w:val="0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2545" w:type="dxa"/>
                  <w:vAlign w:val="center"/>
                </w:tcPr>
                <w:p w14:paraId="05E4BB93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DB3207/T 2030-2024</w:t>
                  </w:r>
                </w:p>
              </w:tc>
              <w:tc>
                <w:tcPr>
                  <w:tcW w:w="4394" w:type="dxa"/>
                  <w:vAlign w:val="center"/>
                </w:tcPr>
                <w:p w14:paraId="32FCB68B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“一码管地”管理与服务工作规范</w:t>
                  </w:r>
                </w:p>
              </w:tc>
              <w:tc>
                <w:tcPr>
                  <w:tcW w:w="1636" w:type="dxa"/>
                  <w:vAlign w:val="center"/>
                </w:tcPr>
                <w:p w14:paraId="23F3B88E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2024-12-31</w:t>
                  </w:r>
                </w:p>
              </w:tc>
            </w:tr>
            <w:tr w:rsidR="002F02AA" w14:paraId="07EFB3DF" w14:textId="77777777">
              <w:trPr>
                <w:trHeight w:hRule="exact" w:val="804"/>
                <w:jc w:val="center"/>
              </w:trPr>
              <w:tc>
                <w:tcPr>
                  <w:tcW w:w="489" w:type="dxa"/>
                  <w:vAlign w:val="center"/>
                </w:tcPr>
                <w:p w14:paraId="77A84742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 w:hint="eastAsia"/>
                      <w:kern w:val="0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2545" w:type="dxa"/>
                  <w:vAlign w:val="center"/>
                </w:tcPr>
                <w:p w14:paraId="0DC2B3C1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DB3207/T 2031-2024</w:t>
                  </w:r>
                </w:p>
              </w:tc>
              <w:tc>
                <w:tcPr>
                  <w:tcW w:w="4394" w:type="dxa"/>
                  <w:vAlign w:val="center"/>
                </w:tcPr>
                <w:p w14:paraId="0176A17F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县（区）市场监督管理系统校园食品安全突发事件应急处置操作规范</w:t>
                  </w:r>
                </w:p>
              </w:tc>
              <w:tc>
                <w:tcPr>
                  <w:tcW w:w="1636" w:type="dxa"/>
                  <w:vAlign w:val="center"/>
                </w:tcPr>
                <w:p w14:paraId="3F1E4952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2024-12-31</w:t>
                  </w:r>
                </w:p>
              </w:tc>
            </w:tr>
            <w:tr w:rsidR="002F02AA" w14:paraId="168B397B" w14:textId="77777777">
              <w:trPr>
                <w:trHeight w:hRule="exact" w:val="664"/>
                <w:jc w:val="center"/>
              </w:trPr>
              <w:tc>
                <w:tcPr>
                  <w:tcW w:w="489" w:type="dxa"/>
                  <w:vAlign w:val="center"/>
                </w:tcPr>
                <w:p w14:paraId="11D4323A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 w:hint="eastAsia"/>
                      <w:kern w:val="0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2545" w:type="dxa"/>
                  <w:vAlign w:val="center"/>
                </w:tcPr>
                <w:p w14:paraId="1497A819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DB3207/T 2036-2025</w:t>
                  </w:r>
                </w:p>
              </w:tc>
              <w:tc>
                <w:tcPr>
                  <w:tcW w:w="4394" w:type="dxa"/>
                  <w:vAlign w:val="center"/>
                </w:tcPr>
                <w:p w14:paraId="1918966F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kern w:val="0"/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电梯应急处置热线服务规范</w:t>
                  </w:r>
                </w:p>
              </w:tc>
              <w:tc>
                <w:tcPr>
                  <w:tcW w:w="1636" w:type="dxa"/>
                  <w:vAlign w:val="center"/>
                </w:tcPr>
                <w:p w14:paraId="5F4FE183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2025-1-14</w:t>
                  </w:r>
                </w:p>
              </w:tc>
            </w:tr>
            <w:tr w:rsidR="002F02AA" w14:paraId="26520D6C" w14:textId="77777777">
              <w:trPr>
                <w:trHeight w:hRule="exact" w:val="767"/>
                <w:jc w:val="center"/>
              </w:trPr>
              <w:tc>
                <w:tcPr>
                  <w:tcW w:w="489" w:type="dxa"/>
                  <w:vAlign w:val="center"/>
                </w:tcPr>
                <w:p w14:paraId="7628E3D2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 w:hint="eastAsia"/>
                      <w:kern w:val="0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2545" w:type="dxa"/>
                  <w:vAlign w:val="center"/>
                </w:tcPr>
                <w:p w14:paraId="19B8DBB7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DB3207/T 2038.1-2025</w:t>
                  </w:r>
                </w:p>
              </w:tc>
              <w:tc>
                <w:tcPr>
                  <w:tcW w:w="4394" w:type="dxa"/>
                  <w:vAlign w:val="center"/>
                </w:tcPr>
                <w:p w14:paraId="63D1A8A9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数据知识产权保护指南</w:t>
                  </w:r>
                  <w:r>
                    <w:rPr>
                      <w:rFonts w:hint="eastAsia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hint="eastAsia"/>
                      <w:sz w:val="24"/>
                      <w:szCs w:val="24"/>
                    </w:rPr>
                    <w:t>第一部分：企业数据</w:t>
                  </w:r>
                </w:p>
              </w:tc>
              <w:tc>
                <w:tcPr>
                  <w:tcW w:w="1636" w:type="dxa"/>
                  <w:vAlign w:val="center"/>
                </w:tcPr>
                <w:p w14:paraId="7D404989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2025-1-14</w:t>
                  </w:r>
                </w:p>
              </w:tc>
            </w:tr>
            <w:tr w:rsidR="002F02AA" w14:paraId="5C1D3C55" w14:textId="77777777">
              <w:trPr>
                <w:trHeight w:hRule="exact" w:val="664"/>
                <w:jc w:val="center"/>
              </w:trPr>
              <w:tc>
                <w:tcPr>
                  <w:tcW w:w="489" w:type="dxa"/>
                  <w:vAlign w:val="center"/>
                </w:tcPr>
                <w:p w14:paraId="34D9BD6E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 w:hint="eastAsia"/>
                      <w:kern w:val="0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2545" w:type="dxa"/>
                  <w:vAlign w:val="center"/>
                </w:tcPr>
                <w:p w14:paraId="2044EC98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DB3207/T 2039-2025</w:t>
                  </w:r>
                </w:p>
              </w:tc>
              <w:tc>
                <w:tcPr>
                  <w:tcW w:w="4394" w:type="dxa"/>
                  <w:vAlign w:val="center"/>
                </w:tcPr>
                <w:p w14:paraId="0F354F93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住宅小区微型消防站建设管理规范</w:t>
                  </w:r>
                </w:p>
              </w:tc>
              <w:tc>
                <w:tcPr>
                  <w:tcW w:w="1636" w:type="dxa"/>
                  <w:vAlign w:val="center"/>
                </w:tcPr>
                <w:p w14:paraId="0B3A7167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2025-1-14</w:t>
                  </w:r>
                </w:p>
              </w:tc>
            </w:tr>
            <w:tr w:rsidR="002F02AA" w14:paraId="38889A38" w14:textId="77777777">
              <w:trPr>
                <w:trHeight w:hRule="exact" w:val="664"/>
                <w:jc w:val="center"/>
              </w:trPr>
              <w:tc>
                <w:tcPr>
                  <w:tcW w:w="489" w:type="dxa"/>
                  <w:vAlign w:val="center"/>
                </w:tcPr>
                <w:p w14:paraId="68A06065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 w:hint="eastAsia"/>
                      <w:kern w:val="0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2545" w:type="dxa"/>
                  <w:vAlign w:val="center"/>
                </w:tcPr>
                <w:p w14:paraId="6B9EE286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DB3207/T 2040-2025</w:t>
                  </w:r>
                </w:p>
              </w:tc>
              <w:tc>
                <w:tcPr>
                  <w:tcW w:w="4394" w:type="dxa"/>
                  <w:vAlign w:val="center"/>
                </w:tcPr>
                <w:p w14:paraId="496514BB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政务云平台运行维护管理规范</w:t>
                  </w:r>
                </w:p>
              </w:tc>
              <w:tc>
                <w:tcPr>
                  <w:tcW w:w="1636" w:type="dxa"/>
                  <w:vAlign w:val="center"/>
                </w:tcPr>
                <w:p w14:paraId="45D9330F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2025-6-25</w:t>
                  </w:r>
                </w:p>
              </w:tc>
            </w:tr>
            <w:tr w:rsidR="002F02AA" w14:paraId="5D7F8617" w14:textId="77777777">
              <w:trPr>
                <w:trHeight w:hRule="exact" w:val="767"/>
                <w:jc w:val="center"/>
              </w:trPr>
              <w:tc>
                <w:tcPr>
                  <w:tcW w:w="489" w:type="dxa"/>
                  <w:vAlign w:val="center"/>
                </w:tcPr>
                <w:p w14:paraId="6B913307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 w:hint="eastAsia"/>
                      <w:kern w:val="0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2545" w:type="dxa"/>
                  <w:vAlign w:val="center"/>
                </w:tcPr>
                <w:p w14:paraId="3C5F87D5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DB3207/T 2041-2025</w:t>
                  </w:r>
                </w:p>
              </w:tc>
              <w:tc>
                <w:tcPr>
                  <w:tcW w:w="4394" w:type="dxa"/>
                  <w:vAlign w:val="center"/>
                </w:tcPr>
                <w:p w14:paraId="37EACC9F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市级行政事业单位国有不动产出租出借实施规范</w:t>
                  </w:r>
                </w:p>
              </w:tc>
              <w:tc>
                <w:tcPr>
                  <w:tcW w:w="1636" w:type="dxa"/>
                  <w:vAlign w:val="center"/>
                </w:tcPr>
                <w:p w14:paraId="45B8CC39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2025-6-25</w:t>
                  </w:r>
                </w:p>
              </w:tc>
            </w:tr>
            <w:tr w:rsidR="002F02AA" w14:paraId="69AC04DC" w14:textId="77777777">
              <w:trPr>
                <w:trHeight w:hRule="exact" w:val="707"/>
                <w:jc w:val="center"/>
              </w:trPr>
              <w:tc>
                <w:tcPr>
                  <w:tcW w:w="489" w:type="dxa"/>
                  <w:vAlign w:val="center"/>
                </w:tcPr>
                <w:p w14:paraId="004802F7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rFonts w:eastAsia="等线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等线" w:hint="eastAsia"/>
                      <w:kern w:val="0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2545" w:type="dxa"/>
                  <w:vAlign w:val="center"/>
                </w:tcPr>
                <w:p w14:paraId="65A672B4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DB3207/T 2042-2025</w:t>
                  </w:r>
                </w:p>
              </w:tc>
              <w:tc>
                <w:tcPr>
                  <w:tcW w:w="4394" w:type="dxa"/>
                  <w:vAlign w:val="center"/>
                </w:tcPr>
                <w:p w14:paraId="3D8B4D57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党政机关公务用车维修保养管理规范</w:t>
                  </w:r>
                </w:p>
              </w:tc>
              <w:tc>
                <w:tcPr>
                  <w:tcW w:w="1636" w:type="dxa"/>
                  <w:vAlign w:val="center"/>
                </w:tcPr>
                <w:p w14:paraId="2422E4B0" w14:textId="77777777" w:rsidR="002F02AA" w:rsidRDefault="00000000">
                  <w:pPr>
                    <w:widowControl/>
                    <w:spacing w:line="240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2025-6-25</w:t>
                  </w:r>
                </w:p>
              </w:tc>
            </w:tr>
          </w:tbl>
          <w:p w14:paraId="07434C5C" w14:textId="77777777" w:rsidR="002F02AA" w:rsidRDefault="002F02AA">
            <w:pPr>
              <w:widowControl/>
              <w:spacing w:after="100" w:afterAutospacing="1" w:line="240" w:lineRule="exact"/>
              <w:ind w:firstLine="0"/>
              <w:jc w:val="center"/>
              <w:rPr>
                <w:rFonts w:eastAsia="方正小标宋简体"/>
                <w:kern w:val="0"/>
                <w:sz w:val="24"/>
                <w:szCs w:val="24"/>
              </w:rPr>
            </w:pPr>
          </w:p>
        </w:tc>
      </w:tr>
    </w:tbl>
    <w:p w14:paraId="77D8B05B" w14:textId="77777777" w:rsidR="002F02AA" w:rsidRDefault="002F02AA">
      <w:pPr>
        <w:ind w:firstLine="0"/>
        <w:rPr>
          <w:rFonts w:eastAsia="方正小标宋_GBK"/>
          <w:sz w:val="24"/>
          <w:szCs w:val="24"/>
        </w:rPr>
      </w:pPr>
    </w:p>
    <w:sectPr w:rsidR="002F02AA">
      <w:footerReference w:type="even" r:id="rId6"/>
      <w:footerReference w:type="default" r:id="rId7"/>
      <w:pgSz w:w="11906" w:h="16838"/>
      <w:pgMar w:top="1417" w:right="1474" w:bottom="1417" w:left="1587" w:header="1134" w:footer="1417" w:gutter="0"/>
      <w:pgNumType w:fmt="numberInDash"/>
      <w:cols w:space="425"/>
      <w:docGrid w:type="lines" w:linePitch="579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5EBC6" w14:textId="77777777" w:rsidR="00AE1999" w:rsidRDefault="00AE1999">
      <w:pPr>
        <w:spacing w:line="240" w:lineRule="auto"/>
      </w:pPr>
      <w:r>
        <w:separator/>
      </w:r>
    </w:p>
  </w:endnote>
  <w:endnote w:type="continuationSeparator" w:id="0">
    <w:p w14:paraId="503FF87C" w14:textId="77777777" w:rsidR="00AE1999" w:rsidRDefault="00AE19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冼极">
    <w:altName w:val="Microsoft JhengHei"/>
    <w:charset w:val="88"/>
    <w:family w:val="roman"/>
    <w:pitch w:val="default"/>
    <w:sig w:usb0="00000000" w:usb1="00000000" w:usb2="00000010" w:usb3="00000000" w:csb0="00100000" w:csb1="00000000"/>
  </w:font>
  <w:font w:name="溘冼_GB2312">
    <w:altName w:val="Microsoft JhengHei"/>
    <w:charset w:val="88"/>
    <w:family w:val="modern"/>
    <w:pitch w:val="default"/>
    <w:sig w:usb0="00000000" w:usb1="00000000" w:usb2="00000010" w:usb3="00000000" w:csb0="001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78868" w14:textId="77777777" w:rsidR="002F02AA" w:rsidRDefault="00000000">
    <w:pPr>
      <w:pStyle w:val="ae"/>
      <w:framePr w:wrap="around" w:vAnchor="text" w:hAnchor="margin" w:xAlign="outside" w:y="1"/>
      <w:ind w:firstLine="0"/>
      <w:rPr>
        <w:rStyle w:val="af4"/>
        <w:rFonts w:ascii="仿宋_GB2312"/>
        <w:sz w:val="32"/>
        <w:szCs w:val="32"/>
      </w:rPr>
    </w:pPr>
    <w:r>
      <w:rPr>
        <w:rStyle w:val="af4"/>
        <w:rFonts w:ascii="仿宋_GB2312"/>
        <w:sz w:val="32"/>
        <w:szCs w:val="32"/>
      </w:rPr>
      <w:fldChar w:fldCharType="begin"/>
    </w:r>
    <w:r>
      <w:rPr>
        <w:rStyle w:val="af4"/>
        <w:rFonts w:ascii="仿宋_GB2312"/>
        <w:sz w:val="32"/>
        <w:szCs w:val="32"/>
      </w:rPr>
      <w:instrText xml:space="preserve">PAGE  </w:instrText>
    </w:r>
    <w:r>
      <w:rPr>
        <w:rStyle w:val="af4"/>
        <w:rFonts w:ascii="仿宋_GB2312"/>
        <w:sz w:val="32"/>
        <w:szCs w:val="32"/>
      </w:rPr>
      <w:fldChar w:fldCharType="separate"/>
    </w:r>
    <w:r>
      <w:rPr>
        <w:rStyle w:val="af4"/>
        <w:rFonts w:ascii="仿宋_GB2312"/>
        <w:sz w:val="32"/>
        <w:szCs w:val="32"/>
      </w:rPr>
      <w:t>- 2 -</w:t>
    </w:r>
    <w:r>
      <w:rPr>
        <w:rStyle w:val="af4"/>
        <w:rFonts w:ascii="仿宋_GB2312"/>
        <w:sz w:val="32"/>
        <w:szCs w:val="32"/>
      </w:rPr>
      <w:fldChar w:fldCharType="end"/>
    </w:r>
  </w:p>
  <w:p w14:paraId="18C8BE26" w14:textId="77777777" w:rsidR="002F02AA" w:rsidRDefault="002F02AA">
    <w:pPr>
      <w:pStyle w:val="ae"/>
      <w:ind w:right="360" w:firstLine="0"/>
      <w:rPr>
        <w:rFonts w:ascii="宋体" w:eastAsia="宋体" w:hAnsi="宋体" w:hint="eastAsia"/>
        <w:sz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298E4" w14:textId="77777777" w:rsidR="002F02AA" w:rsidRDefault="00000000">
    <w:pPr>
      <w:pStyle w:val="ae"/>
      <w:framePr w:wrap="around" w:vAnchor="text" w:hAnchor="margin" w:xAlign="outside" w:y="1"/>
      <w:rPr>
        <w:rStyle w:val="af4"/>
        <w:rFonts w:ascii="仿宋_GB2312"/>
        <w:sz w:val="32"/>
        <w:szCs w:val="32"/>
      </w:rPr>
    </w:pPr>
    <w:r>
      <w:rPr>
        <w:rStyle w:val="af4"/>
        <w:rFonts w:ascii="仿宋_GB2312"/>
        <w:sz w:val="32"/>
        <w:szCs w:val="32"/>
      </w:rPr>
      <w:fldChar w:fldCharType="begin"/>
    </w:r>
    <w:r>
      <w:rPr>
        <w:rStyle w:val="af4"/>
        <w:rFonts w:ascii="仿宋_GB2312"/>
        <w:sz w:val="32"/>
        <w:szCs w:val="32"/>
      </w:rPr>
      <w:instrText xml:space="preserve">PAGE  </w:instrText>
    </w:r>
    <w:r>
      <w:rPr>
        <w:rStyle w:val="af4"/>
        <w:rFonts w:ascii="仿宋_GB2312"/>
        <w:sz w:val="32"/>
        <w:szCs w:val="32"/>
      </w:rPr>
      <w:fldChar w:fldCharType="separate"/>
    </w:r>
    <w:r>
      <w:rPr>
        <w:rStyle w:val="af4"/>
        <w:rFonts w:ascii="仿宋_GB2312"/>
        <w:sz w:val="32"/>
        <w:szCs w:val="32"/>
      </w:rPr>
      <w:t>- 1 -</w:t>
    </w:r>
    <w:r>
      <w:rPr>
        <w:rStyle w:val="af4"/>
        <w:rFonts w:ascii="仿宋_GB2312"/>
        <w:sz w:val="32"/>
        <w:szCs w:val="32"/>
      </w:rPr>
      <w:fldChar w:fldCharType="end"/>
    </w:r>
  </w:p>
  <w:p w14:paraId="054024C5" w14:textId="77777777" w:rsidR="002F02AA" w:rsidRDefault="002F02AA">
    <w:pPr>
      <w:pStyle w:val="ae"/>
      <w:ind w:right="360"/>
      <w:jc w:val="right"/>
      <w:rPr>
        <w:rFonts w:ascii="宋体" w:eastAsia="宋体" w:hAnsi="宋体" w:hint="eastAsia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236F8" w14:textId="77777777" w:rsidR="00AE1999" w:rsidRDefault="00AE1999">
      <w:pPr>
        <w:spacing w:line="240" w:lineRule="auto"/>
      </w:pPr>
      <w:r>
        <w:separator/>
      </w:r>
    </w:p>
  </w:footnote>
  <w:footnote w:type="continuationSeparator" w:id="0">
    <w:p w14:paraId="59F7A944" w14:textId="77777777" w:rsidR="00AE1999" w:rsidRDefault="00AE199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documentProtection w:edit="forms" w:enforcement="0"/>
  <w:defaultTabStop w:val="425"/>
  <w:evenAndOddHeaders/>
  <w:drawingGridHorizontalSpacing w:val="158"/>
  <w:drawingGridVerticalSpacing w:val="579"/>
  <w:displayHorizontalDrawingGridEvery w:val="0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26B8"/>
    <w:rsid w:val="00001819"/>
    <w:rsid w:val="00010109"/>
    <w:rsid w:val="00013AD1"/>
    <w:rsid w:val="0001547C"/>
    <w:rsid w:val="0001681D"/>
    <w:rsid w:val="000309C3"/>
    <w:rsid w:val="000350D0"/>
    <w:rsid w:val="0003693A"/>
    <w:rsid w:val="00045283"/>
    <w:rsid w:val="000662B7"/>
    <w:rsid w:val="00080A32"/>
    <w:rsid w:val="00080EF0"/>
    <w:rsid w:val="00081470"/>
    <w:rsid w:val="000826C8"/>
    <w:rsid w:val="0009398D"/>
    <w:rsid w:val="00093B1F"/>
    <w:rsid w:val="0009641B"/>
    <w:rsid w:val="000A4564"/>
    <w:rsid w:val="000A7D58"/>
    <w:rsid w:val="000B119B"/>
    <w:rsid w:val="000B5B64"/>
    <w:rsid w:val="000B6C04"/>
    <w:rsid w:val="000C67B3"/>
    <w:rsid w:val="000D07FA"/>
    <w:rsid w:val="000D1647"/>
    <w:rsid w:val="000D40CF"/>
    <w:rsid w:val="000F0CE9"/>
    <w:rsid w:val="00113091"/>
    <w:rsid w:val="001273EB"/>
    <w:rsid w:val="001310BE"/>
    <w:rsid w:val="00137E63"/>
    <w:rsid w:val="00143892"/>
    <w:rsid w:val="00147902"/>
    <w:rsid w:val="00154AD9"/>
    <w:rsid w:val="001610DB"/>
    <w:rsid w:val="00170C49"/>
    <w:rsid w:val="0017638E"/>
    <w:rsid w:val="00177719"/>
    <w:rsid w:val="001816EC"/>
    <w:rsid w:val="00183227"/>
    <w:rsid w:val="00196313"/>
    <w:rsid w:val="00196E09"/>
    <w:rsid w:val="00197384"/>
    <w:rsid w:val="001A0C83"/>
    <w:rsid w:val="001A51E7"/>
    <w:rsid w:val="001B083E"/>
    <w:rsid w:val="001B1397"/>
    <w:rsid w:val="001B71B8"/>
    <w:rsid w:val="001C5119"/>
    <w:rsid w:val="001E2463"/>
    <w:rsid w:val="001F10BE"/>
    <w:rsid w:val="002001DF"/>
    <w:rsid w:val="002179DC"/>
    <w:rsid w:val="0022301D"/>
    <w:rsid w:val="0023422B"/>
    <w:rsid w:val="00247659"/>
    <w:rsid w:val="00253F7B"/>
    <w:rsid w:val="00260A5B"/>
    <w:rsid w:val="00260EB8"/>
    <w:rsid w:val="00272FD0"/>
    <w:rsid w:val="00274029"/>
    <w:rsid w:val="00280C63"/>
    <w:rsid w:val="00281254"/>
    <w:rsid w:val="0028149C"/>
    <w:rsid w:val="002853D7"/>
    <w:rsid w:val="00291A11"/>
    <w:rsid w:val="0029273E"/>
    <w:rsid w:val="002A1117"/>
    <w:rsid w:val="002A5D93"/>
    <w:rsid w:val="002A6FD2"/>
    <w:rsid w:val="002B3A14"/>
    <w:rsid w:val="002B76F5"/>
    <w:rsid w:val="002C111B"/>
    <w:rsid w:val="002D064A"/>
    <w:rsid w:val="002E2349"/>
    <w:rsid w:val="002E52C5"/>
    <w:rsid w:val="002F02AA"/>
    <w:rsid w:val="002F3809"/>
    <w:rsid w:val="002F458E"/>
    <w:rsid w:val="002F5C7B"/>
    <w:rsid w:val="00301780"/>
    <w:rsid w:val="00302123"/>
    <w:rsid w:val="003053F5"/>
    <w:rsid w:val="0031095C"/>
    <w:rsid w:val="00313A2C"/>
    <w:rsid w:val="003252F9"/>
    <w:rsid w:val="00325BE4"/>
    <w:rsid w:val="0033557A"/>
    <w:rsid w:val="00343771"/>
    <w:rsid w:val="00346B1D"/>
    <w:rsid w:val="0035106E"/>
    <w:rsid w:val="0035374B"/>
    <w:rsid w:val="00353F24"/>
    <w:rsid w:val="00354086"/>
    <w:rsid w:val="00354D1E"/>
    <w:rsid w:val="0035512F"/>
    <w:rsid w:val="003607DC"/>
    <w:rsid w:val="00370152"/>
    <w:rsid w:val="003805D4"/>
    <w:rsid w:val="00384D68"/>
    <w:rsid w:val="00392CDB"/>
    <w:rsid w:val="00394C53"/>
    <w:rsid w:val="00395BD1"/>
    <w:rsid w:val="003B3588"/>
    <w:rsid w:val="003C6C78"/>
    <w:rsid w:val="003D5279"/>
    <w:rsid w:val="003D5EDB"/>
    <w:rsid w:val="003E4921"/>
    <w:rsid w:val="003F7B33"/>
    <w:rsid w:val="00404401"/>
    <w:rsid w:val="00407F82"/>
    <w:rsid w:val="00410CD0"/>
    <w:rsid w:val="0041432A"/>
    <w:rsid w:val="0041717B"/>
    <w:rsid w:val="00417332"/>
    <w:rsid w:val="004202ED"/>
    <w:rsid w:val="0042104E"/>
    <w:rsid w:val="004375DB"/>
    <w:rsid w:val="00441AC3"/>
    <w:rsid w:val="00446D9F"/>
    <w:rsid w:val="004668A6"/>
    <w:rsid w:val="00470A58"/>
    <w:rsid w:val="00477CDD"/>
    <w:rsid w:val="004A0B94"/>
    <w:rsid w:val="004C55DA"/>
    <w:rsid w:val="004C6FB3"/>
    <w:rsid w:val="004D0E42"/>
    <w:rsid w:val="004D65D6"/>
    <w:rsid w:val="004E0F9A"/>
    <w:rsid w:val="004E45AA"/>
    <w:rsid w:val="004E6C53"/>
    <w:rsid w:val="004E7281"/>
    <w:rsid w:val="005019FF"/>
    <w:rsid w:val="00502D23"/>
    <w:rsid w:val="0050340A"/>
    <w:rsid w:val="00506AE2"/>
    <w:rsid w:val="005168D2"/>
    <w:rsid w:val="00525D52"/>
    <w:rsid w:val="00525FDB"/>
    <w:rsid w:val="00536C7B"/>
    <w:rsid w:val="005433E3"/>
    <w:rsid w:val="00562694"/>
    <w:rsid w:val="0056349A"/>
    <w:rsid w:val="00565E13"/>
    <w:rsid w:val="00581503"/>
    <w:rsid w:val="00582A59"/>
    <w:rsid w:val="00593AB1"/>
    <w:rsid w:val="005964CD"/>
    <w:rsid w:val="005977AE"/>
    <w:rsid w:val="005A62FB"/>
    <w:rsid w:val="005A79AB"/>
    <w:rsid w:val="005B01A9"/>
    <w:rsid w:val="005B0AD1"/>
    <w:rsid w:val="005B7765"/>
    <w:rsid w:val="005D682B"/>
    <w:rsid w:val="005D735E"/>
    <w:rsid w:val="005E3493"/>
    <w:rsid w:val="005E3EE5"/>
    <w:rsid w:val="005E4118"/>
    <w:rsid w:val="005E7678"/>
    <w:rsid w:val="005F0ABC"/>
    <w:rsid w:val="00603F09"/>
    <w:rsid w:val="006055E7"/>
    <w:rsid w:val="00607D7C"/>
    <w:rsid w:val="00611435"/>
    <w:rsid w:val="00620224"/>
    <w:rsid w:val="00621422"/>
    <w:rsid w:val="00655A77"/>
    <w:rsid w:val="006607FD"/>
    <w:rsid w:val="006626B8"/>
    <w:rsid w:val="00666C09"/>
    <w:rsid w:val="00671773"/>
    <w:rsid w:val="00672CF0"/>
    <w:rsid w:val="00677FBA"/>
    <w:rsid w:val="00686C92"/>
    <w:rsid w:val="00690F9F"/>
    <w:rsid w:val="00692977"/>
    <w:rsid w:val="006A58AE"/>
    <w:rsid w:val="006A5C87"/>
    <w:rsid w:val="006D2C30"/>
    <w:rsid w:val="006D756B"/>
    <w:rsid w:val="006E162A"/>
    <w:rsid w:val="006E3B72"/>
    <w:rsid w:val="006F4A5C"/>
    <w:rsid w:val="006F6588"/>
    <w:rsid w:val="0070417D"/>
    <w:rsid w:val="00711879"/>
    <w:rsid w:val="00717D5C"/>
    <w:rsid w:val="00720BDB"/>
    <w:rsid w:val="00721925"/>
    <w:rsid w:val="00733F83"/>
    <w:rsid w:val="00735167"/>
    <w:rsid w:val="00741723"/>
    <w:rsid w:val="007436E0"/>
    <w:rsid w:val="00750A14"/>
    <w:rsid w:val="0076235B"/>
    <w:rsid w:val="0076317F"/>
    <w:rsid w:val="00767C5A"/>
    <w:rsid w:val="007742F6"/>
    <w:rsid w:val="00775910"/>
    <w:rsid w:val="00784FC3"/>
    <w:rsid w:val="00785200"/>
    <w:rsid w:val="00787886"/>
    <w:rsid w:val="007A6438"/>
    <w:rsid w:val="007B07B1"/>
    <w:rsid w:val="007D2E36"/>
    <w:rsid w:val="007E126F"/>
    <w:rsid w:val="007E7EB9"/>
    <w:rsid w:val="007F0F34"/>
    <w:rsid w:val="007F2A38"/>
    <w:rsid w:val="007F6AD9"/>
    <w:rsid w:val="008005E7"/>
    <w:rsid w:val="0081783D"/>
    <w:rsid w:val="00820B65"/>
    <w:rsid w:val="008233EA"/>
    <w:rsid w:val="00823FB6"/>
    <w:rsid w:val="00845375"/>
    <w:rsid w:val="008554AD"/>
    <w:rsid w:val="00855758"/>
    <w:rsid w:val="00856187"/>
    <w:rsid w:val="00861AA9"/>
    <w:rsid w:val="00863C90"/>
    <w:rsid w:val="00866A0B"/>
    <w:rsid w:val="00866F44"/>
    <w:rsid w:val="008776E7"/>
    <w:rsid w:val="00883F67"/>
    <w:rsid w:val="008974EA"/>
    <w:rsid w:val="008A4226"/>
    <w:rsid w:val="008C0339"/>
    <w:rsid w:val="008C3019"/>
    <w:rsid w:val="008D5B55"/>
    <w:rsid w:val="008D64FA"/>
    <w:rsid w:val="009277A6"/>
    <w:rsid w:val="0093103C"/>
    <w:rsid w:val="00935A65"/>
    <w:rsid w:val="00941753"/>
    <w:rsid w:val="00954686"/>
    <w:rsid w:val="0095633E"/>
    <w:rsid w:val="0095730F"/>
    <w:rsid w:val="00957570"/>
    <w:rsid w:val="00965466"/>
    <w:rsid w:val="00965B61"/>
    <w:rsid w:val="009674BB"/>
    <w:rsid w:val="00983E9D"/>
    <w:rsid w:val="00986F86"/>
    <w:rsid w:val="00996317"/>
    <w:rsid w:val="009A551E"/>
    <w:rsid w:val="009C1ABC"/>
    <w:rsid w:val="009E0D83"/>
    <w:rsid w:val="009E2946"/>
    <w:rsid w:val="009F0F8E"/>
    <w:rsid w:val="009F40AD"/>
    <w:rsid w:val="009F4EE6"/>
    <w:rsid w:val="009F665F"/>
    <w:rsid w:val="009F71ED"/>
    <w:rsid w:val="00A31297"/>
    <w:rsid w:val="00A326C4"/>
    <w:rsid w:val="00A421F2"/>
    <w:rsid w:val="00A42D50"/>
    <w:rsid w:val="00A437C0"/>
    <w:rsid w:val="00A4493A"/>
    <w:rsid w:val="00A45A63"/>
    <w:rsid w:val="00A54A6E"/>
    <w:rsid w:val="00A62FC2"/>
    <w:rsid w:val="00A639F8"/>
    <w:rsid w:val="00A70518"/>
    <w:rsid w:val="00A92039"/>
    <w:rsid w:val="00A936ED"/>
    <w:rsid w:val="00AA5354"/>
    <w:rsid w:val="00AB23FC"/>
    <w:rsid w:val="00AB6110"/>
    <w:rsid w:val="00AB7006"/>
    <w:rsid w:val="00AC24EF"/>
    <w:rsid w:val="00AC327C"/>
    <w:rsid w:val="00AC5F4F"/>
    <w:rsid w:val="00AD7F03"/>
    <w:rsid w:val="00AE1999"/>
    <w:rsid w:val="00AE2DDA"/>
    <w:rsid w:val="00AE5947"/>
    <w:rsid w:val="00AF4B9D"/>
    <w:rsid w:val="00AF7DD6"/>
    <w:rsid w:val="00B041B6"/>
    <w:rsid w:val="00B05495"/>
    <w:rsid w:val="00B10215"/>
    <w:rsid w:val="00B219FC"/>
    <w:rsid w:val="00B22E92"/>
    <w:rsid w:val="00B2696E"/>
    <w:rsid w:val="00B306E8"/>
    <w:rsid w:val="00B3093C"/>
    <w:rsid w:val="00B46737"/>
    <w:rsid w:val="00B56E00"/>
    <w:rsid w:val="00B6744E"/>
    <w:rsid w:val="00B70519"/>
    <w:rsid w:val="00B74671"/>
    <w:rsid w:val="00B76BDD"/>
    <w:rsid w:val="00B77AF0"/>
    <w:rsid w:val="00B81AF8"/>
    <w:rsid w:val="00B826B4"/>
    <w:rsid w:val="00BA55F9"/>
    <w:rsid w:val="00BB6051"/>
    <w:rsid w:val="00BE5CA9"/>
    <w:rsid w:val="00BE7846"/>
    <w:rsid w:val="00BF597F"/>
    <w:rsid w:val="00C20981"/>
    <w:rsid w:val="00C21361"/>
    <w:rsid w:val="00C2624F"/>
    <w:rsid w:val="00C32041"/>
    <w:rsid w:val="00C368A2"/>
    <w:rsid w:val="00C409AA"/>
    <w:rsid w:val="00C509F2"/>
    <w:rsid w:val="00C52C6A"/>
    <w:rsid w:val="00C71773"/>
    <w:rsid w:val="00C73B35"/>
    <w:rsid w:val="00C741DF"/>
    <w:rsid w:val="00C744D2"/>
    <w:rsid w:val="00C8312B"/>
    <w:rsid w:val="00C84CDA"/>
    <w:rsid w:val="00C92499"/>
    <w:rsid w:val="00C96606"/>
    <w:rsid w:val="00C96EFF"/>
    <w:rsid w:val="00C97B20"/>
    <w:rsid w:val="00CB0DE9"/>
    <w:rsid w:val="00CC1429"/>
    <w:rsid w:val="00CC2673"/>
    <w:rsid w:val="00CE48B6"/>
    <w:rsid w:val="00CE4CC6"/>
    <w:rsid w:val="00CF0FD6"/>
    <w:rsid w:val="00CF37F0"/>
    <w:rsid w:val="00CF5CEA"/>
    <w:rsid w:val="00CF6310"/>
    <w:rsid w:val="00D0593A"/>
    <w:rsid w:val="00D15152"/>
    <w:rsid w:val="00D202E0"/>
    <w:rsid w:val="00D2475E"/>
    <w:rsid w:val="00D24AA6"/>
    <w:rsid w:val="00D268E6"/>
    <w:rsid w:val="00D4382C"/>
    <w:rsid w:val="00D46A1A"/>
    <w:rsid w:val="00D46D9E"/>
    <w:rsid w:val="00D52D3C"/>
    <w:rsid w:val="00D725BC"/>
    <w:rsid w:val="00D8399C"/>
    <w:rsid w:val="00D84D43"/>
    <w:rsid w:val="00D9766C"/>
    <w:rsid w:val="00DB40A5"/>
    <w:rsid w:val="00DC6442"/>
    <w:rsid w:val="00DC6773"/>
    <w:rsid w:val="00DC6DB9"/>
    <w:rsid w:val="00DC714A"/>
    <w:rsid w:val="00DD05C7"/>
    <w:rsid w:val="00DD1F4C"/>
    <w:rsid w:val="00DD7BAC"/>
    <w:rsid w:val="00E00E9B"/>
    <w:rsid w:val="00E01527"/>
    <w:rsid w:val="00E01A25"/>
    <w:rsid w:val="00E01A52"/>
    <w:rsid w:val="00E03FF3"/>
    <w:rsid w:val="00E16F55"/>
    <w:rsid w:val="00E361D3"/>
    <w:rsid w:val="00E43C8A"/>
    <w:rsid w:val="00E44300"/>
    <w:rsid w:val="00E47D88"/>
    <w:rsid w:val="00E655C0"/>
    <w:rsid w:val="00E97D5B"/>
    <w:rsid w:val="00EA0B6C"/>
    <w:rsid w:val="00EA3D8B"/>
    <w:rsid w:val="00EA7FD3"/>
    <w:rsid w:val="00EC3241"/>
    <w:rsid w:val="00EC4D55"/>
    <w:rsid w:val="00EC6104"/>
    <w:rsid w:val="00EE0ED6"/>
    <w:rsid w:val="00EE1BAD"/>
    <w:rsid w:val="00EE7D2F"/>
    <w:rsid w:val="00EF4D01"/>
    <w:rsid w:val="00EF503D"/>
    <w:rsid w:val="00F16BE8"/>
    <w:rsid w:val="00F22508"/>
    <w:rsid w:val="00F24A98"/>
    <w:rsid w:val="00F264EE"/>
    <w:rsid w:val="00F378D7"/>
    <w:rsid w:val="00F4532B"/>
    <w:rsid w:val="00F61E8B"/>
    <w:rsid w:val="00F74071"/>
    <w:rsid w:val="00F77C99"/>
    <w:rsid w:val="00F87A88"/>
    <w:rsid w:val="00F92C35"/>
    <w:rsid w:val="00F9369D"/>
    <w:rsid w:val="00FA1CFF"/>
    <w:rsid w:val="00FA5637"/>
    <w:rsid w:val="00FA64FC"/>
    <w:rsid w:val="00FB67F6"/>
    <w:rsid w:val="00FB7569"/>
    <w:rsid w:val="00FC09B3"/>
    <w:rsid w:val="00FC52AA"/>
    <w:rsid w:val="00FD5C54"/>
    <w:rsid w:val="00FE1AF4"/>
    <w:rsid w:val="00FE622A"/>
    <w:rsid w:val="00FF2639"/>
    <w:rsid w:val="00FF3FA0"/>
    <w:rsid w:val="06207874"/>
    <w:rsid w:val="100D0035"/>
    <w:rsid w:val="14936AB8"/>
    <w:rsid w:val="1E5B441F"/>
    <w:rsid w:val="21674CBC"/>
    <w:rsid w:val="221843E8"/>
    <w:rsid w:val="25447416"/>
    <w:rsid w:val="3D77074D"/>
    <w:rsid w:val="49505FEF"/>
    <w:rsid w:val="709A42F2"/>
    <w:rsid w:val="72B90FEE"/>
    <w:rsid w:val="744F7F58"/>
    <w:rsid w:val="745C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2A24497"/>
  <w15:docId w15:val="{F0FAE665-E67C-415D-BEC4-A09025653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qFormat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qFormat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560" w:lineRule="exact"/>
      <w:ind w:firstLine="624"/>
      <w:jc w:val="both"/>
    </w:pPr>
    <w:rPr>
      <w:rFonts w:eastAsia="仿宋_GB2312"/>
      <w:kern w:val="2"/>
      <w:sz w:val="32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ind w:firstLine="0"/>
      <w:jc w:val="center"/>
      <w:outlineLvl w:val="0"/>
    </w:pPr>
    <w:rPr>
      <w:rFonts w:eastAsia="宋体"/>
      <w:b/>
      <w:kern w:val="44"/>
      <w:sz w:val="44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ind w:firstLine="0"/>
      <w:jc w:val="center"/>
      <w:outlineLvl w:val="1"/>
    </w:pPr>
    <w:rPr>
      <w:rFonts w:ascii="Arial" w:eastAsia="楷体_GB2312" w:hAnsi="Arial"/>
    </w:rPr>
  </w:style>
  <w:style w:type="paragraph" w:styleId="3">
    <w:name w:val="heading 3"/>
    <w:basedOn w:val="a"/>
    <w:next w:val="a0"/>
    <w:link w:val="30"/>
    <w:uiPriority w:val="99"/>
    <w:qFormat/>
    <w:pPr>
      <w:keepNext/>
      <w:keepLines/>
      <w:spacing w:before="260" w:after="260" w:line="416" w:lineRule="auto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pPr>
      <w:ind w:firstLine="420"/>
    </w:pPr>
  </w:style>
  <w:style w:type="paragraph" w:styleId="a4">
    <w:name w:val="Document Map"/>
    <w:basedOn w:val="a"/>
    <w:link w:val="a5"/>
    <w:uiPriority w:val="99"/>
    <w:semiHidden/>
    <w:qFormat/>
    <w:pPr>
      <w:shd w:val="clear" w:color="auto" w:fill="000080"/>
    </w:pPr>
  </w:style>
  <w:style w:type="paragraph" w:styleId="a6">
    <w:name w:val="Body Text Indent"/>
    <w:basedOn w:val="a"/>
    <w:link w:val="a7"/>
    <w:uiPriority w:val="99"/>
    <w:qFormat/>
    <w:pPr>
      <w:ind w:left="1120" w:hanging="1120"/>
    </w:pPr>
  </w:style>
  <w:style w:type="paragraph" w:styleId="a8">
    <w:name w:val="Plain Text"/>
    <w:basedOn w:val="a"/>
    <w:link w:val="a9"/>
    <w:uiPriority w:val="99"/>
    <w:qFormat/>
    <w:pPr>
      <w:spacing w:line="240" w:lineRule="auto"/>
      <w:ind w:firstLine="0"/>
    </w:pPr>
    <w:rPr>
      <w:rFonts w:ascii="宋体" w:eastAsia="宋体" w:hAnsi="Courier New" w:cs="Courier New"/>
      <w:sz w:val="21"/>
      <w:szCs w:val="21"/>
    </w:rPr>
  </w:style>
  <w:style w:type="paragraph" w:styleId="aa">
    <w:name w:val="Date"/>
    <w:basedOn w:val="a"/>
    <w:next w:val="a"/>
    <w:link w:val="ab"/>
    <w:uiPriority w:val="99"/>
    <w:qFormat/>
    <w:pPr>
      <w:ind w:leftChars="2500" w:left="100"/>
    </w:pPr>
  </w:style>
  <w:style w:type="paragraph" w:styleId="21">
    <w:name w:val="Body Text Indent 2"/>
    <w:basedOn w:val="a"/>
    <w:link w:val="22"/>
    <w:uiPriority w:val="99"/>
    <w:qFormat/>
    <w:pPr>
      <w:spacing w:after="120" w:line="480" w:lineRule="auto"/>
      <w:ind w:leftChars="200" w:left="420" w:firstLine="0"/>
    </w:pPr>
    <w:rPr>
      <w:rFonts w:eastAsia="宋体"/>
      <w:sz w:val="21"/>
      <w:szCs w:val="24"/>
    </w:rPr>
  </w:style>
  <w:style w:type="paragraph" w:styleId="ac">
    <w:name w:val="Balloon Text"/>
    <w:basedOn w:val="a"/>
    <w:link w:val="ad"/>
    <w:uiPriority w:val="99"/>
    <w:semiHidden/>
    <w:qFormat/>
    <w:rPr>
      <w:sz w:val="18"/>
      <w:szCs w:val="18"/>
    </w:rPr>
  </w:style>
  <w:style w:type="paragraph" w:styleId="ae">
    <w:name w:val="footer"/>
    <w:basedOn w:val="a"/>
    <w:link w:val="af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f0">
    <w:name w:val="header"/>
    <w:basedOn w:val="a"/>
    <w:link w:val="af1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f2">
    <w:name w:val="Normal (Web)"/>
    <w:basedOn w:val="a"/>
    <w:uiPriority w:val="99"/>
    <w:qFormat/>
    <w:pPr>
      <w:widowControl/>
      <w:spacing w:before="100" w:beforeAutospacing="1" w:after="100" w:afterAutospacing="1" w:line="240" w:lineRule="auto"/>
      <w:ind w:firstLine="0"/>
      <w:jc w:val="left"/>
    </w:pPr>
    <w:rPr>
      <w:rFonts w:ascii="宋体" w:eastAsia="宋体" w:hAnsi="宋体"/>
      <w:color w:val="2B2B2B"/>
      <w:kern w:val="0"/>
      <w:sz w:val="19"/>
      <w:szCs w:val="32"/>
    </w:rPr>
  </w:style>
  <w:style w:type="table" w:styleId="af3">
    <w:name w:val="Table Grid"/>
    <w:basedOn w:val="a2"/>
    <w:uiPriority w:val="99"/>
    <w:qFormat/>
    <w:locked/>
    <w:pPr>
      <w:widowControl w:val="0"/>
      <w:spacing w:line="560" w:lineRule="exact"/>
      <w:ind w:firstLine="624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page number"/>
    <w:basedOn w:val="a1"/>
    <w:uiPriority w:val="99"/>
    <w:qFormat/>
    <w:rPr>
      <w:rFonts w:cs="Times New Roman"/>
    </w:rPr>
  </w:style>
  <w:style w:type="character" w:styleId="af5">
    <w:name w:val="Hyperlink"/>
    <w:basedOn w:val="a1"/>
    <w:uiPriority w:val="99"/>
    <w:qFormat/>
    <w:rPr>
      <w:rFonts w:cs="Times New Roman"/>
      <w:color w:val="0000FF"/>
      <w:u w:val="single"/>
    </w:rPr>
  </w:style>
  <w:style w:type="character" w:customStyle="1" w:styleId="10">
    <w:name w:val="标题 1 字符"/>
    <w:basedOn w:val="a1"/>
    <w:link w:val="1"/>
    <w:uiPriority w:val="99"/>
    <w:qFormat/>
    <w:locked/>
    <w:rPr>
      <w:rFonts w:eastAsia="仿宋_GB2312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1"/>
    <w:link w:val="2"/>
    <w:uiPriority w:val="99"/>
    <w:semiHidden/>
    <w:qFormat/>
    <w:locked/>
    <w:rPr>
      <w:rFonts w:ascii="Cambria" w:eastAsia="宋体" w:hAnsi="Cambria" w:cs="Times New Roman"/>
      <w:b/>
      <w:bCs/>
      <w:sz w:val="32"/>
      <w:szCs w:val="32"/>
    </w:rPr>
  </w:style>
  <w:style w:type="character" w:customStyle="1" w:styleId="30">
    <w:name w:val="标题 3 字符"/>
    <w:basedOn w:val="a1"/>
    <w:link w:val="3"/>
    <w:uiPriority w:val="99"/>
    <w:semiHidden/>
    <w:qFormat/>
    <w:locked/>
    <w:rPr>
      <w:rFonts w:eastAsia="仿宋_GB2312" w:cs="Times New Roman"/>
      <w:b/>
      <w:bCs/>
      <w:sz w:val="32"/>
      <w:szCs w:val="32"/>
    </w:rPr>
  </w:style>
  <w:style w:type="character" w:customStyle="1" w:styleId="af1">
    <w:name w:val="页眉 字符"/>
    <w:basedOn w:val="a1"/>
    <w:link w:val="af0"/>
    <w:uiPriority w:val="99"/>
    <w:semiHidden/>
    <w:qFormat/>
    <w:locked/>
    <w:rPr>
      <w:rFonts w:eastAsia="仿宋_GB2312" w:cs="Times New Roman"/>
      <w:sz w:val="18"/>
      <w:szCs w:val="18"/>
    </w:rPr>
  </w:style>
  <w:style w:type="character" w:customStyle="1" w:styleId="af">
    <w:name w:val="页脚 字符"/>
    <w:basedOn w:val="a1"/>
    <w:link w:val="ae"/>
    <w:uiPriority w:val="99"/>
    <w:semiHidden/>
    <w:qFormat/>
    <w:locked/>
    <w:rPr>
      <w:rFonts w:eastAsia="仿宋_GB2312" w:cs="Times New Roman"/>
      <w:sz w:val="18"/>
      <w:szCs w:val="18"/>
    </w:rPr>
  </w:style>
  <w:style w:type="paragraph" w:customStyle="1" w:styleId="af6">
    <w:name w:val="主题词"/>
    <w:basedOn w:val="a"/>
    <w:uiPriority w:val="99"/>
    <w:qFormat/>
    <w:pPr>
      <w:widowControl/>
      <w:autoSpaceDE w:val="0"/>
      <w:autoSpaceDN w:val="0"/>
      <w:adjustRightInd w:val="0"/>
      <w:spacing w:line="240" w:lineRule="atLeast"/>
      <w:ind w:firstLine="0"/>
      <w:jc w:val="left"/>
    </w:pPr>
    <w:rPr>
      <w:rFonts w:ascii="冼极" w:eastAsia="冼极"/>
      <w:b/>
      <w:kern w:val="0"/>
    </w:rPr>
  </w:style>
  <w:style w:type="paragraph" w:customStyle="1" w:styleId="af7">
    <w:name w:val="线型"/>
    <w:basedOn w:val="a"/>
    <w:uiPriority w:val="99"/>
    <w:qFormat/>
    <w:pPr>
      <w:widowControl/>
      <w:autoSpaceDE w:val="0"/>
      <w:autoSpaceDN w:val="0"/>
      <w:adjustRightInd w:val="0"/>
      <w:spacing w:line="240" w:lineRule="auto"/>
      <w:ind w:firstLine="0"/>
      <w:jc w:val="center"/>
    </w:pPr>
    <w:rPr>
      <w:rFonts w:ascii="溘冼_GB2312" w:eastAsia="溘冼_GB2312"/>
      <w:kern w:val="0"/>
      <w:sz w:val="21"/>
    </w:rPr>
  </w:style>
  <w:style w:type="paragraph" w:customStyle="1" w:styleId="af8">
    <w:name w:val="印发栏"/>
    <w:basedOn w:val="a"/>
    <w:uiPriority w:val="99"/>
    <w:qFormat/>
    <w:pPr>
      <w:widowControl/>
      <w:tabs>
        <w:tab w:val="left" w:pos="284"/>
        <w:tab w:val="left" w:pos="5387"/>
      </w:tabs>
      <w:autoSpaceDE w:val="0"/>
      <w:autoSpaceDN w:val="0"/>
      <w:adjustRightInd w:val="0"/>
      <w:spacing w:line="397" w:lineRule="atLeast"/>
      <w:ind w:firstLine="0"/>
      <w:jc w:val="left"/>
    </w:pPr>
    <w:rPr>
      <w:rFonts w:ascii="溘冼_GB2312" w:eastAsia="溘冼_GB2312"/>
      <w:kern w:val="0"/>
      <w:sz w:val="28"/>
    </w:rPr>
  </w:style>
  <w:style w:type="paragraph" w:customStyle="1" w:styleId="af9">
    <w:name w:val="印数"/>
    <w:basedOn w:val="af8"/>
    <w:uiPriority w:val="99"/>
    <w:qFormat/>
    <w:pPr>
      <w:jc w:val="right"/>
    </w:pPr>
  </w:style>
  <w:style w:type="paragraph" w:customStyle="1" w:styleId="afa">
    <w:name w:val="抄送栏"/>
    <w:basedOn w:val="a"/>
    <w:uiPriority w:val="99"/>
    <w:qFormat/>
    <w:pPr>
      <w:widowControl/>
      <w:autoSpaceDE w:val="0"/>
      <w:autoSpaceDN w:val="0"/>
      <w:adjustRightInd w:val="0"/>
      <w:spacing w:line="454" w:lineRule="atLeast"/>
      <w:ind w:left="851" w:hanging="851"/>
    </w:pPr>
    <w:rPr>
      <w:rFonts w:ascii="溘冼_GB2312" w:eastAsia="溘冼_GB2312"/>
      <w:kern w:val="0"/>
      <w:sz w:val="28"/>
    </w:rPr>
  </w:style>
  <w:style w:type="paragraph" w:customStyle="1" w:styleId="afb">
    <w:name w:val="主送单位"/>
    <w:basedOn w:val="a"/>
    <w:uiPriority w:val="99"/>
    <w:qFormat/>
    <w:pPr>
      <w:widowControl/>
      <w:autoSpaceDE w:val="0"/>
      <w:autoSpaceDN w:val="0"/>
      <w:adjustRightInd w:val="0"/>
      <w:ind w:firstLine="0"/>
    </w:pPr>
    <w:rPr>
      <w:rFonts w:ascii="溘冼_GB2312" w:eastAsia="溘冼_GB2312"/>
      <w:spacing w:val="-4"/>
      <w:kern w:val="0"/>
    </w:rPr>
  </w:style>
  <w:style w:type="character" w:customStyle="1" w:styleId="a7">
    <w:name w:val="正文文本缩进 字符"/>
    <w:basedOn w:val="a1"/>
    <w:link w:val="a6"/>
    <w:uiPriority w:val="99"/>
    <w:semiHidden/>
    <w:qFormat/>
    <w:locked/>
    <w:rPr>
      <w:rFonts w:eastAsia="仿宋_GB2312" w:cs="Times New Roman"/>
      <w:sz w:val="20"/>
      <w:szCs w:val="20"/>
    </w:rPr>
  </w:style>
  <w:style w:type="character" w:customStyle="1" w:styleId="ad">
    <w:name w:val="批注框文本 字符"/>
    <w:basedOn w:val="a1"/>
    <w:link w:val="ac"/>
    <w:uiPriority w:val="99"/>
    <w:semiHidden/>
    <w:qFormat/>
    <w:locked/>
    <w:rPr>
      <w:rFonts w:eastAsia="仿宋_GB2312" w:cs="Times New Roman"/>
      <w:sz w:val="2"/>
    </w:rPr>
  </w:style>
  <w:style w:type="paragraph" w:customStyle="1" w:styleId="CharChar">
    <w:name w:val="Char Char"/>
    <w:basedOn w:val="a"/>
    <w:uiPriority w:val="99"/>
    <w:qFormat/>
    <w:pPr>
      <w:tabs>
        <w:tab w:val="left" w:pos="720"/>
      </w:tabs>
      <w:snapToGrid w:val="0"/>
      <w:spacing w:line="360" w:lineRule="auto"/>
      <w:ind w:left="720" w:firstLine="0"/>
    </w:pPr>
    <w:rPr>
      <w:rFonts w:cs="宋体"/>
      <w:sz w:val="24"/>
      <w:szCs w:val="24"/>
    </w:rPr>
  </w:style>
  <w:style w:type="character" w:customStyle="1" w:styleId="a9">
    <w:name w:val="纯文本 字符"/>
    <w:basedOn w:val="a1"/>
    <w:link w:val="a8"/>
    <w:uiPriority w:val="99"/>
    <w:semiHidden/>
    <w:qFormat/>
    <w:locked/>
    <w:rPr>
      <w:rFonts w:ascii="宋体" w:hAnsi="Courier New" w:cs="Courier New"/>
      <w:sz w:val="21"/>
      <w:szCs w:val="21"/>
    </w:rPr>
  </w:style>
  <w:style w:type="paragraph" w:customStyle="1" w:styleId="CharCharChar">
    <w:name w:val="Char Char Char"/>
    <w:basedOn w:val="a"/>
    <w:uiPriority w:val="99"/>
    <w:qFormat/>
    <w:pPr>
      <w:spacing w:line="240" w:lineRule="auto"/>
      <w:ind w:firstLine="0"/>
    </w:pPr>
    <w:rPr>
      <w:rFonts w:ascii="Tahoma" w:eastAsia="宋体" w:hAnsi="Tahoma"/>
      <w:sz w:val="24"/>
    </w:rPr>
  </w:style>
  <w:style w:type="character" w:customStyle="1" w:styleId="ab">
    <w:name w:val="日期 字符"/>
    <w:basedOn w:val="a1"/>
    <w:link w:val="aa"/>
    <w:uiPriority w:val="99"/>
    <w:semiHidden/>
    <w:qFormat/>
    <w:locked/>
    <w:rPr>
      <w:rFonts w:eastAsia="仿宋_GB2312" w:cs="Times New Roman"/>
      <w:sz w:val="20"/>
      <w:szCs w:val="20"/>
    </w:rPr>
  </w:style>
  <w:style w:type="character" w:customStyle="1" w:styleId="22">
    <w:name w:val="正文文本缩进 2 字符"/>
    <w:basedOn w:val="a1"/>
    <w:link w:val="21"/>
    <w:uiPriority w:val="99"/>
    <w:semiHidden/>
    <w:qFormat/>
    <w:locked/>
    <w:rPr>
      <w:rFonts w:eastAsia="仿宋_GB2312" w:cs="Times New Roman"/>
      <w:sz w:val="20"/>
      <w:szCs w:val="20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autoRedefine/>
    <w:uiPriority w:val="99"/>
    <w:qFormat/>
    <w:pPr>
      <w:tabs>
        <w:tab w:val="left" w:pos="907"/>
      </w:tabs>
      <w:spacing w:line="240" w:lineRule="auto"/>
      <w:ind w:left="907" w:hanging="453"/>
    </w:pPr>
    <w:rPr>
      <w:rFonts w:eastAsia="宋体"/>
      <w:sz w:val="24"/>
      <w:szCs w:val="24"/>
    </w:rPr>
  </w:style>
  <w:style w:type="paragraph" w:customStyle="1" w:styleId="CharChar1CharCharChar">
    <w:name w:val="Char Char1 Char Char Char"/>
    <w:basedOn w:val="a4"/>
    <w:autoRedefine/>
    <w:uiPriority w:val="99"/>
    <w:qFormat/>
    <w:pPr>
      <w:spacing w:line="240" w:lineRule="auto"/>
      <w:ind w:firstLine="0"/>
    </w:pPr>
    <w:rPr>
      <w:rFonts w:ascii="Tahoma" w:eastAsia="宋体" w:hAnsi="Tahoma"/>
      <w:sz w:val="24"/>
      <w:szCs w:val="24"/>
    </w:rPr>
  </w:style>
  <w:style w:type="character" w:customStyle="1" w:styleId="a5">
    <w:name w:val="文档结构图 字符"/>
    <w:basedOn w:val="a1"/>
    <w:link w:val="a4"/>
    <w:uiPriority w:val="99"/>
    <w:semiHidden/>
    <w:qFormat/>
    <w:locked/>
    <w:rPr>
      <w:rFonts w:eastAsia="仿宋_GB2312" w:cs="Times New Roman"/>
      <w:sz w:val="2"/>
    </w:rPr>
  </w:style>
  <w:style w:type="paragraph" w:customStyle="1" w:styleId="CharCharChar1">
    <w:name w:val="Char Char Char1"/>
    <w:basedOn w:val="a"/>
    <w:uiPriority w:val="99"/>
    <w:qFormat/>
    <w:pPr>
      <w:spacing w:line="240" w:lineRule="auto"/>
      <w:ind w:firstLine="0"/>
    </w:pPr>
    <w:rPr>
      <w:rFonts w:ascii="Tahoma" w:eastAsia="宋体" w:hAnsi="Tahoma"/>
      <w:sz w:val="24"/>
    </w:rPr>
  </w:style>
  <w:style w:type="paragraph" w:styleId="afc">
    <w:name w:val="List Paragraph"/>
    <w:basedOn w:val="a"/>
    <w:uiPriority w:val="99"/>
    <w:qFormat/>
    <w:pPr>
      <w:spacing w:line="240" w:lineRule="auto"/>
      <w:ind w:firstLineChars="200" w:firstLine="420"/>
    </w:pPr>
    <w:rPr>
      <w:rFonts w:ascii="Calibri" w:eastAsia="宋体" w:hAnsi="Calibri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Administrator&#25991;&#26723;&#21644;&#25910;&#34255;&#22841;\&#27169;&#29256;\&#36830;&#25919;&#21150;&#21457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连政办发.dot</Template>
  <TotalTime>112</TotalTime>
  <Pages>2</Pages>
  <Words>197</Words>
  <Characters>1128</Characters>
  <Application>Microsoft Office Word</Application>
  <DocSecurity>0</DocSecurity>
  <Lines>9</Lines>
  <Paragraphs>2</Paragraphs>
  <ScaleCrop>false</ScaleCrop>
  <Company>sy27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连政发〔2000〕  号</dc:title>
  <dc:creator>Administrators</dc:creator>
  <dc:description>该文件附带有冀慎华编写的反宏病毒程序(v33).</dc:description>
  <cp:lastModifiedBy>xb21cn</cp:lastModifiedBy>
  <cp:revision>23</cp:revision>
  <cp:lastPrinted>2025-08-01T01:47:00Z</cp:lastPrinted>
  <dcterms:created xsi:type="dcterms:W3CDTF">2022-05-06T02:29:00Z</dcterms:created>
  <dcterms:modified xsi:type="dcterms:W3CDTF">2026-09-23T08:19:00Z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40FFE0C347A24DF18C4FAEFA420F1D04_13</vt:lpwstr>
  </property>
  <property fmtid="{D5CDD505-2E9C-101B-9397-08002B2CF9AE}" pid="4" name="KSOTemplateDocerSaveRecord">
    <vt:lpwstr>eyJoZGlkIjoiMTQ1NzA1NTE5ZjEyNDM5MjE0NmQ4YzAzMTJmM2FhM2EiLCJ1c2VySWQiOiIzNDQ2NTc1OTQifQ==</vt:lpwstr>
  </property>
</Properties>
</file>