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AFB15" w14:textId="77777777" w:rsidR="00210916" w:rsidRDefault="00210916">
      <w:pPr>
        <w:snapToGrid w:val="0"/>
        <w:spacing w:line="580" w:lineRule="exact"/>
        <w:jc w:val="center"/>
        <w:rPr>
          <w:rFonts w:ascii="方正小标宋_GBK" w:eastAsia="方正小标宋_GBK" w:hAnsi="方正小标宋_GBK" w:cs="方正小标宋_GBK" w:hint="eastAsia"/>
          <w:color w:val="000000"/>
          <w:sz w:val="36"/>
          <w:szCs w:val="36"/>
        </w:rPr>
      </w:pPr>
      <w:r>
        <w:rPr>
          <w:rFonts w:ascii="方正小标宋_GBK" w:eastAsia="方正小标宋_GBK" w:hAnsi="方正小标宋_GBK" w:cs="方正小标宋_GBK" w:hint="eastAsia"/>
          <w:color w:val="000000"/>
          <w:sz w:val="44"/>
          <w:szCs w:val="44"/>
        </w:rPr>
        <w:t>202</w:t>
      </w:r>
      <w:r w:rsidR="00A757DD">
        <w:rPr>
          <w:rFonts w:ascii="方正小标宋_GBK" w:eastAsia="方正小标宋_GBK" w:hAnsi="方正小标宋_GBK" w:cs="方正小标宋_GBK" w:hint="eastAsia"/>
          <w:color w:val="000000"/>
          <w:sz w:val="44"/>
          <w:szCs w:val="44"/>
        </w:rPr>
        <w:t>5</w:t>
      </w:r>
      <w:r>
        <w:rPr>
          <w:rFonts w:ascii="方正小标宋_GBK" w:eastAsia="方正小标宋_GBK" w:hAnsi="方正小标宋_GBK" w:cs="方正小标宋_GBK" w:hint="eastAsia"/>
          <w:color w:val="000000"/>
          <w:sz w:val="44"/>
          <w:szCs w:val="44"/>
        </w:rPr>
        <w:t>年</w:t>
      </w:r>
      <w:r w:rsidR="008B6267">
        <w:rPr>
          <w:rFonts w:ascii="方正小标宋_GBK" w:eastAsia="方正小标宋_GBK" w:hAnsi="方正小标宋_GBK" w:cs="方正小标宋_GBK" w:hint="eastAsia"/>
          <w:color w:val="000000"/>
          <w:sz w:val="44"/>
          <w:szCs w:val="44"/>
        </w:rPr>
        <w:t>连云港市</w:t>
      </w:r>
      <w:r>
        <w:rPr>
          <w:rFonts w:ascii="方正小标宋_GBK" w:eastAsia="方正小标宋_GBK" w:hAnsi="方正小标宋_GBK" w:cs="方正小标宋_GBK" w:hint="eastAsia"/>
          <w:color w:val="000000"/>
          <w:sz w:val="44"/>
          <w:szCs w:val="44"/>
        </w:rPr>
        <w:t>学</w:t>
      </w:r>
      <w:r w:rsidR="00F94D77">
        <w:rPr>
          <w:rFonts w:ascii="方正小标宋_GBK" w:eastAsia="方正小标宋_GBK" w:hAnsi="方正小标宋_GBK" w:cs="方正小标宋_GBK" w:hint="eastAsia"/>
          <w:color w:val="000000"/>
          <w:sz w:val="44"/>
          <w:szCs w:val="44"/>
        </w:rPr>
        <w:t>生</w:t>
      </w:r>
      <w:r>
        <w:rPr>
          <w:rFonts w:ascii="方正小标宋_GBK" w:eastAsia="方正小标宋_GBK" w:hAnsi="方正小标宋_GBK" w:cs="方正小标宋_GBK" w:hint="eastAsia"/>
          <w:color w:val="000000"/>
          <w:sz w:val="44"/>
          <w:szCs w:val="44"/>
        </w:rPr>
        <w:t>用品</w:t>
      </w:r>
      <w:r w:rsidR="008B6267">
        <w:rPr>
          <w:rFonts w:ascii="方正小标宋_GBK" w:eastAsia="方正小标宋_GBK" w:hAnsi="方正小标宋_GBK" w:cs="方正小标宋_GBK" w:hint="eastAsia"/>
          <w:color w:val="000000"/>
          <w:sz w:val="44"/>
          <w:szCs w:val="44"/>
        </w:rPr>
        <w:t>市级</w:t>
      </w:r>
      <w:r>
        <w:rPr>
          <w:rFonts w:ascii="方正小标宋_GBK" w:eastAsia="方正小标宋_GBK" w:hAnsi="方正小标宋_GBK" w:cs="方正小标宋_GBK" w:hint="eastAsia"/>
          <w:color w:val="000000"/>
          <w:sz w:val="44"/>
          <w:szCs w:val="44"/>
        </w:rPr>
        <w:t>产品质量监督抽查实施细则</w:t>
      </w:r>
    </w:p>
    <w:p w14:paraId="10AF3849" w14:textId="77777777" w:rsidR="00210916" w:rsidRDefault="00210916">
      <w:pPr>
        <w:spacing w:line="580" w:lineRule="exact"/>
        <w:jc w:val="center"/>
        <w:rPr>
          <w:rFonts w:ascii="宋体" w:hAnsi="宋体" w:cs="宋体" w:hint="eastAsia"/>
          <w:b/>
          <w:sz w:val="36"/>
          <w:szCs w:val="36"/>
        </w:rPr>
      </w:pPr>
    </w:p>
    <w:p w14:paraId="2D0F1253" w14:textId="77777777" w:rsidR="00210916" w:rsidRPr="00A757DD" w:rsidRDefault="00210916" w:rsidP="00A757DD">
      <w:pPr>
        <w:spacing w:line="560" w:lineRule="exact"/>
        <w:ind w:firstLineChars="200" w:firstLine="562"/>
        <w:rPr>
          <w:rFonts w:ascii="宋体" w:hAnsi="宋体" w:cs="方正仿宋_GBK" w:hint="eastAsia"/>
          <w:sz w:val="28"/>
          <w:szCs w:val="28"/>
        </w:rPr>
      </w:pPr>
      <w:r w:rsidRPr="00A757DD">
        <w:rPr>
          <w:rFonts w:ascii="宋体" w:hAnsi="宋体"/>
          <w:b/>
          <w:bCs/>
          <w:kern w:val="0"/>
          <w:sz w:val="28"/>
          <w:szCs w:val="28"/>
          <w:shd w:val="clear" w:color="auto" w:fill="FFFFFF"/>
        </w:rPr>
        <w:t>1.</w:t>
      </w:r>
      <w:r w:rsidRPr="00A757DD">
        <w:rPr>
          <w:rFonts w:ascii="宋体" w:hAnsi="宋体" w:hint="eastAsia"/>
          <w:b/>
          <w:bCs/>
          <w:kern w:val="0"/>
          <w:sz w:val="28"/>
          <w:szCs w:val="28"/>
          <w:shd w:val="clear" w:color="auto" w:fill="FFFFFF"/>
        </w:rPr>
        <w:t>范围</w:t>
      </w:r>
    </w:p>
    <w:p w14:paraId="363ED0C5" w14:textId="77777777" w:rsidR="00210916" w:rsidRPr="00A757DD" w:rsidRDefault="00210916" w:rsidP="00A757DD">
      <w:pPr>
        <w:spacing w:line="560" w:lineRule="exact"/>
        <w:ind w:firstLineChars="200" w:firstLine="560"/>
        <w:rPr>
          <w:rFonts w:ascii="宋体" w:hAnsi="宋体" w:hint="eastAsia"/>
          <w:sz w:val="28"/>
          <w:szCs w:val="28"/>
        </w:rPr>
      </w:pPr>
      <w:r w:rsidRPr="00A757DD">
        <w:rPr>
          <w:rFonts w:ascii="宋体" w:hAnsi="宋体" w:cs="方正仿宋_GBK" w:hint="eastAsia"/>
          <w:sz w:val="28"/>
          <w:szCs w:val="28"/>
        </w:rPr>
        <w:t>本细则适用于</w:t>
      </w:r>
      <w:r w:rsidR="003C4161" w:rsidRPr="00A757DD">
        <w:rPr>
          <w:rFonts w:ascii="宋体" w:hAnsi="宋体" w:cs="方正仿宋_GBK" w:hint="eastAsia"/>
          <w:sz w:val="28"/>
          <w:szCs w:val="28"/>
        </w:rPr>
        <w:t>连云港市</w:t>
      </w:r>
      <w:r w:rsidRPr="00A757DD">
        <w:rPr>
          <w:rFonts w:ascii="宋体" w:hAnsi="宋体" w:cs="方正仿宋_GBK" w:hint="eastAsia"/>
          <w:sz w:val="28"/>
          <w:szCs w:val="28"/>
        </w:rPr>
        <w:t>市场监督管理局组织的学</w:t>
      </w:r>
      <w:r w:rsidR="00F94D77" w:rsidRPr="00A757DD">
        <w:rPr>
          <w:rFonts w:ascii="宋体" w:hAnsi="宋体" w:cs="方正仿宋_GBK" w:hint="eastAsia"/>
          <w:sz w:val="28"/>
          <w:szCs w:val="28"/>
        </w:rPr>
        <w:t>生</w:t>
      </w:r>
      <w:r w:rsidRPr="00A757DD">
        <w:rPr>
          <w:rFonts w:ascii="宋体" w:hAnsi="宋体" w:cs="方正仿宋_GBK" w:hint="eastAsia"/>
          <w:sz w:val="28"/>
          <w:szCs w:val="28"/>
        </w:rPr>
        <w:t>用品产品质量监督抽查检验。本细则规定了此产品的抽样方法、检验依据、检验项目、检验方法、判定原则、异议处理及复检。</w:t>
      </w:r>
    </w:p>
    <w:p w14:paraId="22DBEE82" w14:textId="77777777" w:rsidR="00210916" w:rsidRPr="00A757DD" w:rsidRDefault="00210916" w:rsidP="00A757DD">
      <w:pPr>
        <w:spacing w:line="580" w:lineRule="exact"/>
        <w:ind w:firstLineChars="200" w:firstLine="562"/>
        <w:rPr>
          <w:rFonts w:ascii="宋体" w:hAnsi="宋体" w:hint="eastAsia"/>
          <w:b/>
          <w:bCs/>
          <w:kern w:val="0"/>
          <w:sz w:val="28"/>
          <w:szCs w:val="28"/>
          <w:shd w:val="clear" w:color="auto" w:fill="FFFFFF"/>
        </w:rPr>
      </w:pPr>
      <w:r w:rsidRPr="00A757DD">
        <w:rPr>
          <w:rFonts w:ascii="宋体" w:hAnsi="宋体"/>
          <w:b/>
          <w:bCs/>
          <w:kern w:val="0"/>
          <w:sz w:val="28"/>
          <w:szCs w:val="28"/>
          <w:shd w:val="clear" w:color="auto" w:fill="FFFFFF"/>
        </w:rPr>
        <w:t>2.</w:t>
      </w:r>
      <w:r w:rsidRPr="00A757DD">
        <w:rPr>
          <w:rFonts w:ascii="宋体" w:hAnsi="宋体" w:hint="eastAsia"/>
          <w:b/>
          <w:bCs/>
          <w:kern w:val="0"/>
          <w:sz w:val="28"/>
          <w:szCs w:val="28"/>
          <w:shd w:val="clear" w:color="auto" w:fill="FFFFFF"/>
        </w:rPr>
        <w:t>抽样方法</w:t>
      </w:r>
    </w:p>
    <w:p w14:paraId="6A59BC01" w14:textId="77777777" w:rsidR="00210916" w:rsidRPr="00A757DD" w:rsidRDefault="00210916" w:rsidP="00A757DD">
      <w:pPr>
        <w:spacing w:line="580" w:lineRule="exact"/>
        <w:ind w:firstLineChars="200" w:firstLine="562"/>
        <w:rPr>
          <w:rFonts w:ascii="宋体" w:hAnsi="宋体" w:cs="方正仿宋_GBK" w:hint="eastAsia"/>
          <w:b/>
          <w:bCs/>
          <w:sz w:val="28"/>
          <w:szCs w:val="28"/>
        </w:rPr>
      </w:pPr>
      <w:r w:rsidRPr="00A757DD">
        <w:rPr>
          <w:rFonts w:ascii="宋体" w:hAnsi="宋体" w:hint="eastAsia"/>
          <w:b/>
          <w:bCs/>
          <w:kern w:val="0"/>
          <w:sz w:val="28"/>
          <w:szCs w:val="28"/>
          <w:shd w:val="clear" w:color="auto" w:fill="FFFFFF"/>
        </w:rPr>
        <w:t>2.1</w:t>
      </w:r>
      <w:r w:rsidRPr="00A757DD">
        <w:rPr>
          <w:rFonts w:ascii="宋体" w:hAnsi="宋体" w:cs="方正仿宋_GBK" w:hint="eastAsia"/>
          <w:b/>
          <w:bCs/>
          <w:sz w:val="28"/>
          <w:szCs w:val="28"/>
        </w:rPr>
        <w:t>实体店采样</w:t>
      </w:r>
    </w:p>
    <w:p w14:paraId="0F8E56D8" w14:textId="77777777" w:rsidR="00210916" w:rsidRPr="00A757DD" w:rsidRDefault="00210916" w:rsidP="00A757DD">
      <w:pPr>
        <w:spacing w:line="580" w:lineRule="exact"/>
        <w:ind w:firstLineChars="200" w:firstLine="560"/>
        <w:rPr>
          <w:rFonts w:ascii="宋体" w:hAnsi="宋体" w:hint="eastAsia"/>
          <w:kern w:val="0"/>
          <w:sz w:val="28"/>
          <w:szCs w:val="28"/>
          <w:shd w:val="clear" w:color="auto" w:fill="FFFFFF"/>
        </w:rPr>
      </w:pPr>
      <w:r w:rsidRPr="00A757DD">
        <w:rPr>
          <w:rFonts w:ascii="宋体" w:hAnsi="宋体" w:hint="eastAsia"/>
          <w:kern w:val="0"/>
          <w:sz w:val="28"/>
          <w:szCs w:val="28"/>
          <w:shd w:val="clear" w:color="auto" w:fill="FFFFFF"/>
        </w:rPr>
        <w:t>抽样工作由承检机构不少于2名工作人员共同完成。一经采样，立即封样，任何人不得调换。</w:t>
      </w:r>
    </w:p>
    <w:p w14:paraId="62A66632" w14:textId="77777777" w:rsidR="00210916" w:rsidRPr="00A757DD" w:rsidRDefault="00210916" w:rsidP="00A757DD">
      <w:pPr>
        <w:spacing w:line="580" w:lineRule="exact"/>
        <w:ind w:firstLineChars="200" w:firstLine="560"/>
        <w:rPr>
          <w:rFonts w:ascii="宋体" w:hAnsi="宋体" w:cs="方正仿宋_GBK" w:hint="eastAsia"/>
          <w:sz w:val="28"/>
          <w:szCs w:val="28"/>
        </w:rPr>
      </w:pPr>
      <w:r w:rsidRPr="00A757DD">
        <w:rPr>
          <w:rFonts w:ascii="宋体" w:hAnsi="宋体" w:cs="方正仿宋_GBK" w:hint="eastAsia"/>
          <w:sz w:val="28"/>
          <w:szCs w:val="28"/>
        </w:rPr>
        <w:t>在待销产品中随机抽取，索取发票</w:t>
      </w:r>
      <w:proofErr w:type="gramStart"/>
      <w:r w:rsidRPr="00A757DD">
        <w:rPr>
          <w:rFonts w:ascii="宋体" w:hAnsi="宋体" w:cs="方正仿宋_GBK" w:hint="eastAsia"/>
          <w:sz w:val="28"/>
          <w:szCs w:val="28"/>
        </w:rPr>
        <w:t>等购样凭据</w:t>
      </w:r>
      <w:proofErr w:type="gramEnd"/>
      <w:r w:rsidRPr="00A757DD">
        <w:rPr>
          <w:rFonts w:ascii="宋体" w:hAnsi="宋体" w:cs="方正仿宋_GBK" w:hint="eastAsia"/>
          <w:sz w:val="28"/>
          <w:szCs w:val="28"/>
        </w:rPr>
        <w:t>留证。</w:t>
      </w:r>
    </w:p>
    <w:p w14:paraId="24AB822E" w14:textId="77777777" w:rsidR="00F312D0" w:rsidRPr="00A757DD" w:rsidRDefault="00F312D0" w:rsidP="00A757DD">
      <w:pPr>
        <w:spacing w:line="580" w:lineRule="exact"/>
        <w:ind w:firstLineChars="200" w:firstLine="562"/>
        <w:rPr>
          <w:rFonts w:ascii="宋体" w:hAnsi="宋体" w:hint="eastAsia"/>
          <w:b/>
          <w:bCs/>
          <w:kern w:val="0"/>
          <w:sz w:val="28"/>
          <w:szCs w:val="28"/>
          <w:shd w:val="clear" w:color="auto" w:fill="FFFFFF"/>
        </w:rPr>
      </w:pPr>
      <w:r w:rsidRPr="00A757DD">
        <w:rPr>
          <w:rFonts w:ascii="宋体" w:hAnsi="宋体" w:hint="eastAsia"/>
          <w:b/>
          <w:bCs/>
          <w:kern w:val="0"/>
          <w:sz w:val="28"/>
          <w:szCs w:val="28"/>
          <w:shd w:val="clear" w:color="auto" w:fill="FFFFFF"/>
        </w:rPr>
        <w:t>2.</w:t>
      </w:r>
      <w:r w:rsidR="00F948D9" w:rsidRPr="00A757DD">
        <w:rPr>
          <w:rFonts w:ascii="宋体" w:hAnsi="宋体"/>
          <w:b/>
          <w:bCs/>
          <w:kern w:val="0"/>
          <w:sz w:val="28"/>
          <w:szCs w:val="28"/>
          <w:shd w:val="clear" w:color="auto" w:fill="FFFFFF"/>
        </w:rPr>
        <w:t>2</w:t>
      </w:r>
      <w:r w:rsidRPr="00A757DD">
        <w:rPr>
          <w:rFonts w:ascii="宋体" w:hAnsi="宋体" w:hint="eastAsia"/>
          <w:b/>
          <w:bCs/>
          <w:kern w:val="0"/>
          <w:sz w:val="28"/>
          <w:szCs w:val="28"/>
          <w:shd w:val="clear" w:color="auto" w:fill="FFFFFF"/>
        </w:rPr>
        <w:t>采样数量</w:t>
      </w:r>
    </w:p>
    <w:p w14:paraId="62ADD568" w14:textId="77777777" w:rsidR="00F312D0" w:rsidRPr="00A757DD" w:rsidRDefault="00F312D0" w:rsidP="00F312D0">
      <w:pPr>
        <w:spacing w:line="360" w:lineRule="auto"/>
        <w:jc w:val="center"/>
        <w:rPr>
          <w:rFonts w:ascii="宋体" w:hAnsi="宋体" w:hint="eastAsia"/>
          <w:sz w:val="28"/>
          <w:szCs w:val="28"/>
        </w:rPr>
      </w:pPr>
      <w:r w:rsidRPr="00A757DD">
        <w:rPr>
          <w:rFonts w:ascii="宋体" w:hAnsi="宋体" w:hint="eastAsia"/>
          <w:sz w:val="28"/>
          <w:szCs w:val="28"/>
        </w:rPr>
        <w:t>表</w:t>
      </w:r>
      <w:r w:rsidRPr="00A757DD">
        <w:rPr>
          <w:rFonts w:ascii="宋体" w:hAnsi="宋体"/>
          <w:sz w:val="28"/>
          <w:szCs w:val="28"/>
        </w:rPr>
        <w:t xml:space="preserve">1  </w:t>
      </w:r>
      <w:r w:rsidRPr="00A757DD">
        <w:rPr>
          <w:rFonts w:ascii="宋体" w:hAnsi="宋体" w:hint="eastAsia"/>
          <w:sz w:val="28"/>
          <w:szCs w:val="28"/>
        </w:rPr>
        <w:t>各产品抽样数量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2477"/>
        <w:gridCol w:w="2292"/>
        <w:gridCol w:w="1343"/>
        <w:gridCol w:w="1468"/>
      </w:tblGrid>
      <w:tr w:rsidR="00F312D0" w:rsidRPr="00A757DD" w14:paraId="17463F78" w14:textId="77777777" w:rsidTr="00D51F70">
        <w:trPr>
          <w:trHeight w:val="567"/>
          <w:tblHeader/>
          <w:jc w:val="center"/>
        </w:trPr>
        <w:tc>
          <w:tcPr>
            <w:tcW w:w="1209" w:type="dxa"/>
            <w:shd w:val="clear" w:color="auto" w:fill="auto"/>
            <w:vAlign w:val="center"/>
          </w:tcPr>
          <w:p w14:paraId="41E0E78C" w14:textId="77777777" w:rsidR="00F312D0" w:rsidRPr="00A757DD" w:rsidRDefault="00F312D0" w:rsidP="00210916">
            <w:pPr>
              <w:snapToGrid w:val="0"/>
              <w:spacing w:line="400" w:lineRule="exact"/>
              <w:jc w:val="center"/>
              <w:rPr>
                <w:rFonts w:ascii="宋体" w:hAnsi="宋体" w:cs="宋体" w:hint="eastAsia"/>
                <w:sz w:val="28"/>
                <w:szCs w:val="28"/>
              </w:rPr>
            </w:pPr>
            <w:r w:rsidRPr="00A757DD">
              <w:rPr>
                <w:rFonts w:ascii="宋体" w:hAnsi="宋体" w:cs="宋体" w:hint="eastAsia"/>
                <w:sz w:val="28"/>
                <w:szCs w:val="28"/>
              </w:rPr>
              <w:t>产品种类</w:t>
            </w:r>
          </w:p>
        </w:tc>
        <w:tc>
          <w:tcPr>
            <w:tcW w:w="2477" w:type="dxa"/>
            <w:shd w:val="clear" w:color="auto" w:fill="auto"/>
            <w:vAlign w:val="center"/>
          </w:tcPr>
          <w:p w14:paraId="6C1FCDDC" w14:textId="77777777" w:rsidR="00F312D0" w:rsidRPr="00A757DD" w:rsidRDefault="00F312D0" w:rsidP="00210916">
            <w:pPr>
              <w:snapToGrid w:val="0"/>
              <w:spacing w:line="400" w:lineRule="exact"/>
              <w:jc w:val="center"/>
              <w:rPr>
                <w:rFonts w:ascii="宋体" w:hAnsi="宋体" w:cs="宋体" w:hint="eastAsia"/>
                <w:sz w:val="28"/>
                <w:szCs w:val="28"/>
              </w:rPr>
            </w:pPr>
            <w:r w:rsidRPr="00A757DD">
              <w:rPr>
                <w:rFonts w:ascii="宋体" w:hAnsi="宋体" w:cs="宋体" w:hint="eastAsia"/>
                <w:sz w:val="28"/>
                <w:szCs w:val="28"/>
              </w:rPr>
              <w:t>产品</w:t>
            </w:r>
          </w:p>
        </w:tc>
        <w:tc>
          <w:tcPr>
            <w:tcW w:w="2292" w:type="dxa"/>
            <w:shd w:val="clear" w:color="auto" w:fill="auto"/>
            <w:vAlign w:val="center"/>
          </w:tcPr>
          <w:p w14:paraId="1B294F42" w14:textId="77777777" w:rsidR="00F312D0" w:rsidRPr="00A757DD" w:rsidRDefault="00F312D0" w:rsidP="00210916">
            <w:pPr>
              <w:snapToGrid w:val="0"/>
              <w:spacing w:line="400" w:lineRule="exact"/>
              <w:jc w:val="center"/>
              <w:rPr>
                <w:rFonts w:ascii="宋体" w:hAnsi="宋体" w:cs="宋体" w:hint="eastAsia"/>
                <w:sz w:val="28"/>
                <w:szCs w:val="28"/>
              </w:rPr>
            </w:pPr>
            <w:r w:rsidRPr="00A757DD">
              <w:rPr>
                <w:rFonts w:ascii="宋体" w:hAnsi="宋体" w:cs="宋体" w:hint="eastAsia"/>
                <w:sz w:val="28"/>
                <w:szCs w:val="28"/>
              </w:rPr>
              <w:t>抽样数量</w:t>
            </w:r>
          </w:p>
        </w:tc>
        <w:tc>
          <w:tcPr>
            <w:tcW w:w="1343" w:type="dxa"/>
            <w:shd w:val="clear" w:color="auto" w:fill="auto"/>
            <w:vAlign w:val="center"/>
          </w:tcPr>
          <w:p w14:paraId="1AD264D4" w14:textId="77777777" w:rsidR="00F312D0" w:rsidRPr="00A757DD" w:rsidRDefault="00F312D0" w:rsidP="00210916">
            <w:pPr>
              <w:snapToGrid w:val="0"/>
              <w:spacing w:line="400" w:lineRule="exact"/>
              <w:jc w:val="center"/>
              <w:rPr>
                <w:rFonts w:ascii="宋体" w:hAnsi="宋体" w:cs="宋体" w:hint="eastAsia"/>
                <w:sz w:val="28"/>
                <w:szCs w:val="28"/>
              </w:rPr>
            </w:pPr>
            <w:r w:rsidRPr="00A757DD">
              <w:rPr>
                <w:rFonts w:ascii="宋体" w:hAnsi="宋体" w:cs="宋体" w:hint="eastAsia"/>
                <w:sz w:val="28"/>
                <w:szCs w:val="28"/>
              </w:rPr>
              <w:t>检验数量</w:t>
            </w:r>
          </w:p>
        </w:tc>
        <w:tc>
          <w:tcPr>
            <w:tcW w:w="1468" w:type="dxa"/>
            <w:shd w:val="clear" w:color="auto" w:fill="auto"/>
            <w:vAlign w:val="center"/>
          </w:tcPr>
          <w:p w14:paraId="1472E84B" w14:textId="77777777" w:rsidR="00F312D0" w:rsidRPr="00A757DD" w:rsidRDefault="00F312D0" w:rsidP="00210916">
            <w:pPr>
              <w:snapToGrid w:val="0"/>
              <w:spacing w:line="400" w:lineRule="exact"/>
              <w:jc w:val="center"/>
              <w:rPr>
                <w:rFonts w:ascii="宋体" w:hAnsi="宋体" w:cs="宋体" w:hint="eastAsia"/>
                <w:sz w:val="28"/>
                <w:szCs w:val="28"/>
              </w:rPr>
            </w:pPr>
            <w:proofErr w:type="gramStart"/>
            <w:r w:rsidRPr="00A757DD">
              <w:rPr>
                <w:rFonts w:ascii="宋体" w:hAnsi="宋体" w:cs="宋体" w:hint="eastAsia"/>
                <w:sz w:val="28"/>
                <w:szCs w:val="28"/>
              </w:rPr>
              <w:t>备样数量</w:t>
            </w:r>
            <w:proofErr w:type="gramEnd"/>
          </w:p>
        </w:tc>
      </w:tr>
      <w:tr w:rsidR="00F312D0" w:rsidRPr="00A757DD" w14:paraId="2C79C06B" w14:textId="77777777" w:rsidTr="00D51F70">
        <w:trPr>
          <w:trHeight w:val="567"/>
          <w:jc w:val="center"/>
        </w:trPr>
        <w:tc>
          <w:tcPr>
            <w:tcW w:w="1209" w:type="dxa"/>
            <w:shd w:val="clear" w:color="auto" w:fill="auto"/>
            <w:vAlign w:val="center"/>
          </w:tcPr>
          <w:p w14:paraId="7CFD973C" w14:textId="77777777" w:rsidR="00F312D0" w:rsidRPr="00A757DD" w:rsidRDefault="00F312D0" w:rsidP="00210916">
            <w:pPr>
              <w:snapToGrid w:val="0"/>
              <w:spacing w:line="400" w:lineRule="exact"/>
              <w:jc w:val="left"/>
              <w:rPr>
                <w:rFonts w:ascii="宋体" w:hAnsi="宋体" w:cs="宋体" w:hint="eastAsia"/>
                <w:sz w:val="28"/>
                <w:szCs w:val="28"/>
              </w:rPr>
            </w:pPr>
            <w:r w:rsidRPr="00A757DD">
              <w:rPr>
                <w:rFonts w:ascii="宋体" w:hAnsi="宋体" w:cs="宋体" w:hint="eastAsia"/>
                <w:sz w:val="28"/>
                <w:szCs w:val="28"/>
              </w:rPr>
              <w:t>作业本</w:t>
            </w:r>
          </w:p>
        </w:tc>
        <w:tc>
          <w:tcPr>
            <w:tcW w:w="2477" w:type="dxa"/>
            <w:shd w:val="clear" w:color="auto" w:fill="auto"/>
            <w:vAlign w:val="center"/>
          </w:tcPr>
          <w:p w14:paraId="279FE54A" w14:textId="77777777" w:rsidR="00F312D0" w:rsidRPr="00A757DD" w:rsidRDefault="00F312D0" w:rsidP="00210916">
            <w:pPr>
              <w:snapToGrid w:val="0"/>
              <w:spacing w:line="400" w:lineRule="exact"/>
              <w:jc w:val="left"/>
              <w:rPr>
                <w:rFonts w:ascii="宋体" w:hAnsi="宋体" w:cs="宋体" w:hint="eastAsia"/>
                <w:sz w:val="28"/>
                <w:szCs w:val="28"/>
              </w:rPr>
            </w:pPr>
            <w:r w:rsidRPr="00A757DD">
              <w:rPr>
                <w:rFonts w:ascii="宋体" w:hAnsi="宋体" w:cs="宋体" w:hint="eastAsia"/>
                <w:sz w:val="28"/>
                <w:szCs w:val="28"/>
              </w:rPr>
              <w:t>作业本</w:t>
            </w:r>
          </w:p>
        </w:tc>
        <w:tc>
          <w:tcPr>
            <w:tcW w:w="2292" w:type="dxa"/>
            <w:shd w:val="clear" w:color="auto" w:fill="auto"/>
            <w:vAlign w:val="center"/>
          </w:tcPr>
          <w:p w14:paraId="3C2C118A" w14:textId="77777777" w:rsidR="00F312D0" w:rsidRPr="00A757DD" w:rsidRDefault="00F312D0" w:rsidP="00210916">
            <w:pPr>
              <w:snapToGrid w:val="0"/>
              <w:spacing w:line="400" w:lineRule="exact"/>
              <w:jc w:val="center"/>
              <w:rPr>
                <w:rFonts w:ascii="宋体" w:hAnsi="宋体" w:cs="宋体" w:hint="eastAsia"/>
                <w:sz w:val="28"/>
                <w:szCs w:val="28"/>
              </w:rPr>
            </w:pPr>
            <w:r w:rsidRPr="00A757DD">
              <w:rPr>
                <w:rFonts w:ascii="宋体" w:hAnsi="宋体" w:cs="宋体" w:hint="eastAsia"/>
                <w:sz w:val="28"/>
                <w:szCs w:val="28"/>
              </w:rPr>
              <w:t>15本</w:t>
            </w:r>
          </w:p>
        </w:tc>
        <w:tc>
          <w:tcPr>
            <w:tcW w:w="1343" w:type="dxa"/>
            <w:shd w:val="clear" w:color="auto" w:fill="auto"/>
            <w:vAlign w:val="center"/>
          </w:tcPr>
          <w:p w14:paraId="01A9A3D1" w14:textId="77777777" w:rsidR="00F312D0" w:rsidRPr="00A757DD" w:rsidRDefault="00F312D0" w:rsidP="00210916">
            <w:pPr>
              <w:snapToGrid w:val="0"/>
              <w:spacing w:line="400" w:lineRule="exact"/>
              <w:jc w:val="center"/>
              <w:rPr>
                <w:rFonts w:ascii="宋体" w:hAnsi="宋体" w:cs="宋体" w:hint="eastAsia"/>
                <w:sz w:val="28"/>
                <w:szCs w:val="28"/>
              </w:rPr>
            </w:pPr>
            <w:r w:rsidRPr="00A757DD">
              <w:rPr>
                <w:rFonts w:ascii="宋体" w:hAnsi="宋体" w:cs="宋体" w:hint="eastAsia"/>
                <w:sz w:val="28"/>
                <w:szCs w:val="28"/>
              </w:rPr>
              <w:t>10本</w:t>
            </w:r>
          </w:p>
        </w:tc>
        <w:tc>
          <w:tcPr>
            <w:tcW w:w="1468" w:type="dxa"/>
            <w:shd w:val="clear" w:color="auto" w:fill="auto"/>
            <w:vAlign w:val="center"/>
          </w:tcPr>
          <w:p w14:paraId="63FE43BE" w14:textId="77777777" w:rsidR="00F312D0" w:rsidRPr="00A757DD" w:rsidRDefault="00F312D0" w:rsidP="00210916">
            <w:pPr>
              <w:snapToGrid w:val="0"/>
              <w:spacing w:line="400" w:lineRule="exact"/>
              <w:jc w:val="center"/>
              <w:rPr>
                <w:rFonts w:ascii="宋体" w:hAnsi="宋体" w:cs="宋体" w:hint="eastAsia"/>
                <w:sz w:val="28"/>
                <w:szCs w:val="28"/>
              </w:rPr>
            </w:pPr>
            <w:r w:rsidRPr="00A757DD">
              <w:rPr>
                <w:rFonts w:ascii="宋体" w:hAnsi="宋体" w:cs="宋体" w:hint="eastAsia"/>
                <w:sz w:val="28"/>
                <w:szCs w:val="28"/>
              </w:rPr>
              <w:t>5本</w:t>
            </w:r>
          </w:p>
        </w:tc>
      </w:tr>
      <w:tr w:rsidR="00F312D0" w:rsidRPr="00A757DD" w14:paraId="360D1A01" w14:textId="77777777" w:rsidTr="00D51F70">
        <w:trPr>
          <w:trHeight w:val="567"/>
          <w:jc w:val="center"/>
        </w:trPr>
        <w:tc>
          <w:tcPr>
            <w:tcW w:w="1209" w:type="dxa"/>
            <w:vMerge w:val="restart"/>
            <w:shd w:val="clear" w:color="auto" w:fill="auto"/>
            <w:vAlign w:val="center"/>
          </w:tcPr>
          <w:p w14:paraId="55D7997E" w14:textId="77777777" w:rsidR="00F312D0" w:rsidRPr="00A757DD" w:rsidRDefault="00F312D0" w:rsidP="00210916">
            <w:pPr>
              <w:snapToGrid w:val="0"/>
              <w:spacing w:line="400" w:lineRule="exact"/>
              <w:jc w:val="left"/>
              <w:rPr>
                <w:rFonts w:ascii="宋体" w:hAnsi="宋体" w:cs="方正仿宋_GBK" w:hint="eastAsia"/>
                <w:sz w:val="28"/>
                <w:szCs w:val="28"/>
              </w:rPr>
            </w:pPr>
            <w:r w:rsidRPr="00A757DD">
              <w:rPr>
                <w:rFonts w:ascii="宋体" w:hAnsi="宋体" w:cs="方正仿宋_GBK" w:hint="eastAsia"/>
                <w:sz w:val="28"/>
                <w:szCs w:val="28"/>
              </w:rPr>
              <w:t>胶水制品</w:t>
            </w:r>
          </w:p>
        </w:tc>
        <w:tc>
          <w:tcPr>
            <w:tcW w:w="2477" w:type="dxa"/>
            <w:shd w:val="clear" w:color="auto" w:fill="auto"/>
            <w:vAlign w:val="center"/>
          </w:tcPr>
          <w:p w14:paraId="4B2861B2" w14:textId="77777777" w:rsidR="00F312D0" w:rsidRPr="00A757DD" w:rsidRDefault="00F312D0" w:rsidP="00210916">
            <w:pPr>
              <w:snapToGrid w:val="0"/>
              <w:spacing w:line="400" w:lineRule="exact"/>
              <w:jc w:val="left"/>
              <w:rPr>
                <w:rFonts w:ascii="宋体" w:hAnsi="宋体" w:cs="宋体" w:hint="eastAsia"/>
                <w:sz w:val="28"/>
                <w:szCs w:val="28"/>
              </w:rPr>
            </w:pPr>
            <w:r w:rsidRPr="00A757DD">
              <w:rPr>
                <w:rFonts w:ascii="宋体" w:hAnsi="宋体" w:cs="方正仿宋_GBK" w:hint="eastAsia"/>
                <w:sz w:val="28"/>
                <w:szCs w:val="28"/>
              </w:rPr>
              <w:t>固体胶</w:t>
            </w:r>
          </w:p>
        </w:tc>
        <w:tc>
          <w:tcPr>
            <w:tcW w:w="2292" w:type="dxa"/>
            <w:shd w:val="clear" w:color="auto" w:fill="auto"/>
            <w:vAlign w:val="center"/>
          </w:tcPr>
          <w:p w14:paraId="6738CB38" w14:textId="77777777" w:rsidR="00F312D0" w:rsidRPr="00A757DD" w:rsidRDefault="00F312D0" w:rsidP="00210916">
            <w:pPr>
              <w:snapToGrid w:val="0"/>
              <w:spacing w:line="400" w:lineRule="exact"/>
              <w:jc w:val="center"/>
              <w:rPr>
                <w:rFonts w:ascii="宋体" w:hAnsi="宋体" w:cs="宋体" w:hint="eastAsia"/>
                <w:sz w:val="28"/>
                <w:szCs w:val="28"/>
              </w:rPr>
            </w:pPr>
            <w:r w:rsidRPr="00A757DD">
              <w:rPr>
                <w:rFonts w:ascii="宋体" w:hAnsi="宋体" w:cs="方正仿宋_GBK" w:hint="eastAsia"/>
                <w:sz w:val="28"/>
                <w:szCs w:val="28"/>
              </w:rPr>
              <w:t>15支(以20g/支计)</w:t>
            </w:r>
          </w:p>
        </w:tc>
        <w:tc>
          <w:tcPr>
            <w:tcW w:w="1343" w:type="dxa"/>
            <w:shd w:val="clear" w:color="auto" w:fill="auto"/>
            <w:vAlign w:val="center"/>
          </w:tcPr>
          <w:p w14:paraId="08D91038" w14:textId="77777777" w:rsidR="00F312D0" w:rsidRPr="00A757DD" w:rsidRDefault="00F312D0" w:rsidP="00210916">
            <w:pPr>
              <w:snapToGrid w:val="0"/>
              <w:spacing w:line="400" w:lineRule="exact"/>
              <w:jc w:val="center"/>
              <w:rPr>
                <w:rFonts w:ascii="宋体" w:hAnsi="宋体" w:cs="宋体" w:hint="eastAsia"/>
                <w:sz w:val="28"/>
                <w:szCs w:val="28"/>
              </w:rPr>
            </w:pPr>
            <w:r w:rsidRPr="00A757DD">
              <w:rPr>
                <w:rFonts w:ascii="宋体" w:hAnsi="宋体" w:cs="宋体" w:hint="eastAsia"/>
                <w:sz w:val="28"/>
                <w:szCs w:val="28"/>
              </w:rPr>
              <w:t>10支</w:t>
            </w:r>
          </w:p>
        </w:tc>
        <w:tc>
          <w:tcPr>
            <w:tcW w:w="1468" w:type="dxa"/>
            <w:shd w:val="clear" w:color="auto" w:fill="auto"/>
            <w:vAlign w:val="center"/>
          </w:tcPr>
          <w:p w14:paraId="0A4FE4E7" w14:textId="77777777" w:rsidR="00F312D0" w:rsidRPr="00A757DD" w:rsidRDefault="00F312D0" w:rsidP="00210916">
            <w:pPr>
              <w:snapToGrid w:val="0"/>
              <w:spacing w:line="400" w:lineRule="exact"/>
              <w:jc w:val="center"/>
              <w:rPr>
                <w:rFonts w:ascii="宋体" w:hAnsi="宋体" w:cs="宋体" w:hint="eastAsia"/>
                <w:sz w:val="28"/>
                <w:szCs w:val="28"/>
              </w:rPr>
            </w:pPr>
            <w:r w:rsidRPr="00A757DD">
              <w:rPr>
                <w:rFonts w:ascii="宋体" w:hAnsi="宋体" w:cs="宋体" w:hint="eastAsia"/>
                <w:sz w:val="28"/>
                <w:szCs w:val="28"/>
              </w:rPr>
              <w:t>5支</w:t>
            </w:r>
          </w:p>
        </w:tc>
      </w:tr>
      <w:tr w:rsidR="00F312D0" w:rsidRPr="00A757DD" w14:paraId="76A4A7C7" w14:textId="77777777" w:rsidTr="00D51F70">
        <w:trPr>
          <w:trHeight w:val="567"/>
          <w:jc w:val="center"/>
        </w:trPr>
        <w:tc>
          <w:tcPr>
            <w:tcW w:w="1209" w:type="dxa"/>
            <w:vMerge/>
            <w:shd w:val="clear" w:color="auto" w:fill="auto"/>
            <w:vAlign w:val="center"/>
          </w:tcPr>
          <w:p w14:paraId="2FAB7906" w14:textId="77777777" w:rsidR="00F312D0" w:rsidRPr="00A757DD" w:rsidRDefault="00F312D0" w:rsidP="00210916">
            <w:pPr>
              <w:snapToGrid w:val="0"/>
              <w:spacing w:line="400" w:lineRule="exact"/>
              <w:jc w:val="left"/>
              <w:rPr>
                <w:rFonts w:ascii="宋体" w:hAnsi="宋体" w:cs="宋体" w:hint="eastAsia"/>
                <w:sz w:val="28"/>
                <w:szCs w:val="28"/>
              </w:rPr>
            </w:pPr>
          </w:p>
        </w:tc>
        <w:tc>
          <w:tcPr>
            <w:tcW w:w="2477" w:type="dxa"/>
            <w:shd w:val="clear" w:color="auto" w:fill="auto"/>
            <w:vAlign w:val="center"/>
          </w:tcPr>
          <w:p w14:paraId="604E9ACB" w14:textId="77777777" w:rsidR="00F312D0" w:rsidRPr="00A757DD" w:rsidRDefault="00F312D0" w:rsidP="00210916">
            <w:pPr>
              <w:snapToGrid w:val="0"/>
              <w:spacing w:line="400" w:lineRule="exact"/>
              <w:jc w:val="left"/>
              <w:rPr>
                <w:rFonts w:ascii="宋体" w:hAnsi="宋体" w:cs="宋体" w:hint="eastAsia"/>
                <w:sz w:val="28"/>
                <w:szCs w:val="28"/>
              </w:rPr>
            </w:pPr>
            <w:r w:rsidRPr="00A757DD">
              <w:rPr>
                <w:rFonts w:ascii="宋体" w:hAnsi="宋体" w:cs="宋体" w:hint="eastAsia"/>
                <w:sz w:val="28"/>
                <w:szCs w:val="28"/>
              </w:rPr>
              <w:t>胶水</w:t>
            </w:r>
          </w:p>
        </w:tc>
        <w:tc>
          <w:tcPr>
            <w:tcW w:w="2292" w:type="dxa"/>
            <w:shd w:val="clear" w:color="auto" w:fill="auto"/>
            <w:vAlign w:val="center"/>
          </w:tcPr>
          <w:p w14:paraId="42953FC1" w14:textId="77777777" w:rsidR="00F312D0" w:rsidRPr="00A757DD" w:rsidRDefault="00F312D0" w:rsidP="00210916">
            <w:pPr>
              <w:snapToGrid w:val="0"/>
              <w:spacing w:line="400" w:lineRule="exact"/>
              <w:jc w:val="center"/>
              <w:rPr>
                <w:rFonts w:ascii="宋体" w:hAnsi="宋体" w:cs="宋体" w:hint="eastAsia"/>
                <w:sz w:val="28"/>
                <w:szCs w:val="28"/>
              </w:rPr>
            </w:pPr>
            <w:r w:rsidRPr="00A757DD">
              <w:rPr>
                <w:rFonts w:ascii="宋体" w:hAnsi="宋体" w:cs="方正仿宋_GBK" w:hint="eastAsia"/>
                <w:sz w:val="28"/>
                <w:szCs w:val="28"/>
              </w:rPr>
              <w:t>15支(以100ml/支计)</w:t>
            </w:r>
          </w:p>
        </w:tc>
        <w:tc>
          <w:tcPr>
            <w:tcW w:w="1343" w:type="dxa"/>
            <w:shd w:val="clear" w:color="auto" w:fill="auto"/>
            <w:vAlign w:val="center"/>
          </w:tcPr>
          <w:p w14:paraId="72BB9911" w14:textId="77777777" w:rsidR="00F312D0" w:rsidRPr="00A757DD" w:rsidRDefault="00F312D0" w:rsidP="00210916">
            <w:pPr>
              <w:snapToGrid w:val="0"/>
              <w:spacing w:line="400" w:lineRule="exact"/>
              <w:jc w:val="center"/>
              <w:rPr>
                <w:rFonts w:ascii="宋体" w:hAnsi="宋体" w:cs="宋体" w:hint="eastAsia"/>
                <w:sz w:val="28"/>
                <w:szCs w:val="28"/>
              </w:rPr>
            </w:pPr>
            <w:r w:rsidRPr="00A757DD">
              <w:rPr>
                <w:rFonts w:ascii="宋体" w:hAnsi="宋体" w:cs="宋体" w:hint="eastAsia"/>
                <w:sz w:val="28"/>
                <w:szCs w:val="28"/>
              </w:rPr>
              <w:t>10支</w:t>
            </w:r>
          </w:p>
        </w:tc>
        <w:tc>
          <w:tcPr>
            <w:tcW w:w="1468" w:type="dxa"/>
            <w:shd w:val="clear" w:color="auto" w:fill="auto"/>
            <w:vAlign w:val="center"/>
          </w:tcPr>
          <w:p w14:paraId="21EC05BB" w14:textId="77777777" w:rsidR="00F312D0" w:rsidRPr="00A757DD" w:rsidRDefault="00F312D0" w:rsidP="00210916">
            <w:pPr>
              <w:snapToGrid w:val="0"/>
              <w:spacing w:line="400" w:lineRule="exact"/>
              <w:jc w:val="center"/>
              <w:rPr>
                <w:rFonts w:ascii="宋体" w:hAnsi="宋体" w:cs="宋体" w:hint="eastAsia"/>
                <w:sz w:val="28"/>
                <w:szCs w:val="28"/>
              </w:rPr>
            </w:pPr>
            <w:r w:rsidRPr="00A757DD">
              <w:rPr>
                <w:rFonts w:ascii="宋体" w:hAnsi="宋体" w:cs="宋体" w:hint="eastAsia"/>
                <w:sz w:val="28"/>
                <w:szCs w:val="28"/>
              </w:rPr>
              <w:t>5支</w:t>
            </w:r>
          </w:p>
        </w:tc>
      </w:tr>
      <w:tr w:rsidR="00F312D0" w:rsidRPr="00A757DD" w14:paraId="0BEEC7CA" w14:textId="77777777" w:rsidTr="00D51F70">
        <w:trPr>
          <w:trHeight w:val="567"/>
          <w:jc w:val="center"/>
        </w:trPr>
        <w:tc>
          <w:tcPr>
            <w:tcW w:w="1209" w:type="dxa"/>
            <w:vMerge w:val="restart"/>
            <w:shd w:val="clear" w:color="auto" w:fill="auto"/>
            <w:vAlign w:val="center"/>
          </w:tcPr>
          <w:p w14:paraId="25C57D1F" w14:textId="77777777" w:rsidR="00F312D0" w:rsidRPr="00A757DD" w:rsidRDefault="00F312D0" w:rsidP="00210916">
            <w:pPr>
              <w:snapToGrid w:val="0"/>
              <w:spacing w:line="400" w:lineRule="exact"/>
              <w:jc w:val="left"/>
              <w:rPr>
                <w:rFonts w:ascii="宋体" w:hAnsi="宋体" w:cs="宋体" w:hint="eastAsia"/>
                <w:sz w:val="28"/>
                <w:szCs w:val="28"/>
              </w:rPr>
            </w:pPr>
            <w:r w:rsidRPr="00A757DD">
              <w:rPr>
                <w:rFonts w:ascii="宋体" w:hAnsi="宋体" w:cs="宋体" w:hint="eastAsia"/>
                <w:sz w:val="28"/>
                <w:szCs w:val="28"/>
              </w:rPr>
              <w:t>修正制品</w:t>
            </w:r>
          </w:p>
        </w:tc>
        <w:tc>
          <w:tcPr>
            <w:tcW w:w="2477" w:type="dxa"/>
            <w:shd w:val="clear" w:color="auto" w:fill="auto"/>
            <w:vAlign w:val="center"/>
          </w:tcPr>
          <w:p w14:paraId="245DE39B" w14:textId="77777777" w:rsidR="00F312D0" w:rsidRPr="00A757DD" w:rsidRDefault="00F312D0" w:rsidP="00210916">
            <w:pPr>
              <w:snapToGrid w:val="0"/>
              <w:spacing w:line="400" w:lineRule="exact"/>
              <w:jc w:val="left"/>
              <w:rPr>
                <w:rFonts w:ascii="宋体" w:hAnsi="宋体" w:cs="宋体" w:hint="eastAsia"/>
                <w:sz w:val="28"/>
                <w:szCs w:val="28"/>
              </w:rPr>
            </w:pPr>
            <w:r w:rsidRPr="00A757DD">
              <w:rPr>
                <w:rFonts w:ascii="宋体" w:hAnsi="宋体" w:cs="宋体" w:hint="eastAsia"/>
                <w:sz w:val="28"/>
                <w:szCs w:val="28"/>
              </w:rPr>
              <w:t>修正液</w:t>
            </w:r>
          </w:p>
        </w:tc>
        <w:tc>
          <w:tcPr>
            <w:tcW w:w="2292" w:type="dxa"/>
            <w:shd w:val="clear" w:color="auto" w:fill="auto"/>
            <w:vAlign w:val="center"/>
          </w:tcPr>
          <w:p w14:paraId="40F186E1" w14:textId="77777777" w:rsidR="00F312D0" w:rsidRPr="00A757DD" w:rsidRDefault="00F312D0" w:rsidP="00210916">
            <w:pPr>
              <w:snapToGrid w:val="0"/>
              <w:spacing w:line="400" w:lineRule="exact"/>
              <w:jc w:val="center"/>
              <w:rPr>
                <w:rFonts w:ascii="宋体" w:hAnsi="宋体" w:cs="宋体" w:hint="eastAsia"/>
                <w:sz w:val="28"/>
                <w:szCs w:val="28"/>
              </w:rPr>
            </w:pPr>
            <w:r w:rsidRPr="00A757DD">
              <w:rPr>
                <w:rFonts w:ascii="宋体" w:hAnsi="宋体" w:cs="方正仿宋_GBK" w:hint="eastAsia"/>
                <w:sz w:val="28"/>
                <w:szCs w:val="28"/>
              </w:rPr>
              <w:t>15支</w:t>
            </w:r>
            <w:r w:rsidR="00B853E9" w:rsidRPr="00A757DD">
              <w:rPr>
                <w:rFonts w:ascii="宋体" w:hAnsi="宋体" w:cs="方正仿宋_GBK" w:hint="eastAsia"/>
                <w:sz w:val="28"/>
                <w:szCs w:val="28"/>
              </w:rPr>
              <w:t>(</w:t>
            </w:r>
            <w:r w:rsidRPr="00A757DD">
              <w:rPr>
                <w:rFonts w:ascii="宋体" w:hAnsi="宋体" w:cs="方正仿宋_GBK" w:hint="eastAsia"/>
                <w:sz w:val="28"/>
                <w:szCs w:val="28"/>
              </w:rPr>
              <w:t>以20g/支计</w:t>
            </w:r>
            <w:r w:rsidR="00B853E9" w:rsidRPr="00A757DD">
              <w:rPr>
                <w:rFonts w:ascii="宋体" w:hAnsi="宋体" w:cs="方正仿宋_GBK" w:hint="eastAsia"/>
                <w:sz w:val="28"/>
                <w:szCs w:val="28"/>
              </w:rPr>
              <w:t>)</w:t>
            </w:r>
          </w:p>
        </w:tc>
        <w:tc>
          <w:tcPr>
            <w:tcW w:w="1343" w:type="dxa"/>
            <w:shd w:val="clear" w:color="auto" w:fill="auto"/>
            <w:vAlign w:val="center"/>
          </w:tcPr>
          <w:p w14:paraId="0CD029DA" w14:textId="77777777" w:rsidR="00F312D0" w:rsidRPr="00A757DD" w:rsidRDefault="00F312D0" w:rsidP="00210916">
            <w:pPr>
              <w:snapToGrid w:val="0"/>
              <w:spacing w:line="400" w:lineRule="exact"/>
              <w:jc w:val="center"/>
              <w:rPr>
                <w:rFonts w:ascii="宋体" w:hAnsi="宋体" w:cs="宋体" w:hint="eastAsia"/>
                <w:sz w:val="28"/>
                <w:szCs w:val="28"/>
              </w:rPr>
            </w:pPr>
            <w:r w:rsidRPr="00A757DD">
              <w:rPr>
                <w:rFonts w:ascii="宋体" w:hAnsi="宋体" w:cs="宋体" w:hint="eastAsia"/>
                <w:sz w:val="28"/>
                <w:szCs w:val="28"/>
              </w:rPr>
              <w:t>10支</w:t>
            </w:r>
          </w:p>
        </w:tc>
        <w:tc>
          <w:tcPr>
            <w:tcW w:w="1468" w:type="dxa"/>
            <w:shd w:val="clear" w:color="auto" w:fill="auto"/>
            <w:vAlign w:val="center"/>
          </w:tcPr>
          <w:p w14:paraId="28E247F2" w14:textId="77777777" w:rsidR="00F312D0" w:rsidRPr="00A757DD" w:rsidRDefault="00F312D0" w:rsidP="00210916">
            <w:pPr>
              <w:snapToGrid w:val="0"/>
              <w:spacing w:line="400" w:lineRule="exact"/>
              <w:jc w:val="center"/>
              <w:rPr>
                <w:rFonts w:ascii="宋体" w:hAnsi="宋体" w:cs="宋体" w:hint="eastAsia"/>
                <w:sz w:val="28"/>
                <w:szCs w:val="28"/>
              </w:rPr>
            </w:pPr>
            <w:r w:rsidRPr="00A757DD">
              <w:rPr>
                <w:rFonts w:ascii="宋体" w:hAnsi="宋体" w:cs="宋体" w:hint="eastAsia"/>
                <w:sz w:val="28"/>
                <w:szCs w:val="28"/>
              </w:rPr>
              <w:t>5支</w:t>
            </w:r>
          </w:p>
        </w:tc>
      </w:tr>
      <w:tr w:rsidR="00F312D0" w:rsidRPr="00A757DD" w14:paraId="1FE22F01" w14:textId="77777777" w:rsidTr="00D51F70">
        <w:trPr>
          <w:trHeight w:val="567"/>
          <w:jc w:val="center"/>
        </w:trPr>
        <w:tc>
          <w:tcPr>
            <w:tcW w:w="1209" w:type="dxa"/>
            <w:vMerge/>
            <w:shd w:val="clear" w:color="auto" w:fill="auto"/>
            <w:vAlign w:val="center"/>
          </w:tcPr>
          <w:p w14:paraId="62733EB0" w14:textId="77777777" w:rsidR="00F312D0" w:rsidRPr="00A757DD" w:rsidRDefault="00F312D0" w:rsidP="00210916">
            <w:pPr>
              <w:snapToGrid w:val="0"/>
              <w:spacing w:line="400" w:lineRule="exact"/>
              <w:jc w:val="left"/>
              <w:rPr>
                <w:rFonts w:ascii="宋体" w:hAnsi="宋体" w:cs="宋体" w:hint="eastAsia"/>
                <w:sz w:val="28"/>
                <w:szCs w:val="28"/>
              </w:rPr>
            </w:pPr>
          </w:p>
        </w:tc>
        <w:tc>
          <w:tcPr>
            <w:tcW w:w="2477" w:type="dxa"/>
            <w:shd w:val="clear" w:color="auto" w:fill="auto"/>
            <w:vAlign w:val="center"/>
          </w:tcPr>
          <w:p w14:paraId="7A38C984" w14:textId="77777777" w:rsidR="00F312D0" w:rsidRPr="00A757DD" w:rsidRDefault="00F312D0" w:rsidP="00210916">
            <w:pPr>
              <w:snapToGrid w:val="0"/>
              <w:spacing w:line="400" w:lineRule="exact"/>
              <w:jc w:val="left"/>
              <w:rPr>
                <w:rFonts w:ascii="宋体" w:hAnsi="宋体" w:cs="宋体" w:hint="eastAsia"/>
                <w:sz w:val="28"/>
                <w:szCs w:val="28"/>
              </w:rPr>
            </w:pPr>
            <w:r w:rsidRPr="00A757DD">
              <w:rPr>
                <w:rFonts w:ascii="宋体" w:hAnsi="宋体" w:cs="宋体" w:hint="eastAsia"/>
                <w:sz w:val="28"/>
                <w:szCs w:val="28"/>
              </w:rPr>
              <w:t>修正带</w:t>
            </w:r>
          </w:p>
        </w:tc>
        <w:tc>
          <w:tcPr>
            <w:tcW w:w="2292" w:type="dxa"/>
            <w:shd w:val="clear" w:color="auto" w:fill="auto"/>
            <w:vAlign w:val="center"/>
          </w:tcPr>
          <w:p w14:paraId="6F97B626" w14:textId="77777777" w:rsidR="00F312D0" w:rsidRPr="00A757DD" w:rsidRDefault="00F312D0" w:rsidP="00210916">
            <w:pPr>
              <w:snapToGrid w:val="0"/>
              <w:spacing w:line="400" w:lineRule="exact"/>
              <w:jc w:val="center"/>
              <w:rPr>
                <w:rFonts w:ascii="宋体" w:hAnsi="宋体" w:cs="宋体" w:hint="eastAsia"/>
                <w:sz w:val="28"/>
                <w:szCs w:val="28"/>
              </w:rPr>
            </w:pPr>
            <w:r w:rsidRPr="00A757DD">
              <w:rPr>
                <w:rFonts w:ascii="宋体" w:hAnsi="宋体" w:cs="方正仿宋_GBK" w:hint="eastAsia"/>
                <w:sz w:val="28"/>
                <w:szCs w:val="28"/>
              </w:rPr>
              <w:t>15支</w:t>
            </w:r>
            <w:r w:rsidR="00B853E9" w:rsidRPr="00A757DD">
              <w:rPr>
                <w:rFonts w:ascii="宋体" w:hAnsi="宋体" w:cs="方正仿宋_GBK" w:hint="eastAsia"/>
                <w:sz w:val="28"/>
                <w:szCs w:val="28"/>
              </w:rPr>
              <w:t>(</w:t>
            </w:r>
            <w:r w:rsidRPr="00A757DD">
              <w:rPr>
                <w:rFonts w:ascii="宋体" w:hAnsi="宋体" w:cs="方正仿宋_GBK" w:hint="eastAsia"/>
                <w:sz w:val="28"/>
                <w:szCs w:val="28"/>
              </w:rPr>
              <w:t>以20g/支计</w:t>
            </w:r>
            <w:r w:rsidR="00B853E9" w:rsidRPr="00A757DD">
              <w:rPr>
                <w:rFonts w:ascii="宋体" w:hAnsi="宋体" w:cs="方正仿宋_GBK" w:hint="eastAsia"/>
                <w:sz w:val="28"/>
                <w:szCs w:val="28"/>
              </w:rPr>
              <w:t>)</w:t>
            </w:r>
          </w:p>
        </w:tc>
        <w:tc>
          <w:tcPr>
            <w:tcW w:w="1343" w:type="dxa"/>
            <w:shd w:val="clear" w:color="auto" w:fill="auto"/>
            <w:vAlign w:val="center"/>
          </w:tcPr>
          <w:p w14:paraId="2A33D0E8" w14:textId="77777777" w:rsidR="00F312D0" w:rsidRPr="00A757DD" w:rsidRDefault="00F312D0" w:rsidP="00210916">
            <w:pPr>
              <w:snapToGrid w:val="0"/>
              <w:spacing w:line="400" w:lineRule="exact"/>
              <w:jc w:val="center"/>
              <w:rPr>
                <w:rFonts w:ascii="宋体" w:hAnsi="宋体" w:cs="宋体" w:hint="eastAsia"/>
                <w:sz w:val="28"/>
                <w:szCs w:val="28"/>
              </w:rPr>
            </w:pPr>
            <w:r w:rsidRPr="00A757DD">
              <w:rPr>
                <w:rFonts w:ascii="宋体" w:hAnsi="宋体" w:cs="宋体" w:hint="eastAsia"/>
                <w:sz w:val="28"/>
                <w:szCs w:val="28"/>
              </w:rPr>
              <w:t>10支</w:t>
            </w:r>
          </w:p>
        </w:tc>
        <w:tc>
          <w:tcPr>
            <w:tcW w:w="1468" w:type="dxa"/>
            <w:shd w:val="clear" w:color="auto" w:fill="auto"/>
            <w:vAlign w:val="center"/>
          </w:tcPr>
          <w:p w14:paraId="20E22CEC" w14:textId="77777777" w:rsidR="00F312D0" w:rsidRPr="00A757DD" w:rsidRDefault="00F312D0" w:rsidP="00210916">
            <w:pPr>
              <w:snapToGrid w:val="0"/>
              <w:spacing w:line="400" w:lineRule="exact"/>
              <w:jc w:val="center"/>
              <w:rPr>
                <w:rFonts w:ascii="宋体" w:hAnsi="宋体" w:cs="宋体" w:hint="eastAsia"/>
                <w:sz w:val="28"/>
                <w:szCs w:val="28"/>
              </w:rPr>
            </w:pPr>
            <w:r w:rsidRPr="00A757DD">
              <w:rPr>
                <w:rFonts w:ascii="宋体" w:hAnsi="宋体" w:cs="宋体" w:hint="eastAsia"/>
                <w:sz w:val="28"/>
                <w:szCs w:val="28"/>
              </w:rPr>
              <w:t>5支</w:t>
            </w:r>
          </w:p>
        </w:tc>
      </w:tr>
      <w:tr w:rsidR="00F312D0" w:rsidRPr="00A757DD" w14:paraId="1C852213" w14:textId="77777777" w:rsidTr="00D51F70">
        <w:trPr>
          <w:trHeight w:val="567"/>
          <w:jc w:val="center"/>
        </w:trPr>
        <w:tc>
          <w:tcPr>
            <w:tcW w:w="1209" w:type="dxa"/>
            <w:shd w:val="clear" w:color="auto" w:fill="auto"/>
            <w:vAlign w:val="center"/>
          </w:tcPr>
          <w:p w14:paraId="433207F7" w14:textId="77777777" w:rsidR="00F312D0" w:rsidRPr="00A757DD" w:rsidRDefault="00F312D0" w:rsidP="00210916">
            <w:pPr>
              <w:snapToGrid w:val="0"/>
              <w:spacing w:line="400" w:lineRule="exact"/>
              <w:jc w:val="left"/>
              <w:rPr>
                <w:rFonts w:ascii="宋体" w:hAnsi="宋体" w:cs="宋体" w:hint="eastAsia"/>
                <w:sz w:val="28"/>
                <w:szCs w:val="28"/>
              </w:rPr>
            </w:pPr>
            <w:r w:rsidRPr="00A757DD">
              <w:rPr>
                <w:rFonts w:ascii="宋体" w:hAnsi="宋体" w:cs="宋体" w:hint="eastAsia"/>
                <w:sz w:val="28"/>
                <w:szCs w:val="28"/>
              </w:rPr>
              <w:t>橡皮制品</w:t>
            </w:r>
          </w:p>
        </w:tc>
        <w:tc>
          <w:tcPr>
            <w:tcW w:w="2477" w:type="dxa"/>
            <w:shd w:val="clear" w:color="auto" w:fill="auto"/>
            <w:vAlign w:val="center"/>
          </w:tcPr>
          <w:p w14:paraId="716856F5" w14:textId="77777777" w:rsidR="00F312D0" w:rsidRPr="00A757DD" w:rsidRDefault="00F312D0" w:rsidP="00210916">
            <w:pPr>
              <w:snapToGrid w:val="0"/>
              <w:spacing w:line="400" w:lineRule="exact"/>
              <w:jc w:val="left"/>
              <w:rPr>
                <w:rFonts w:ascii="宋体" w:hAnsi="宋体" w:cs="宋体" w:hint="eastAsia"/>
                <w:sz w:val="28"/>
                <w:szCs w:val="28"/>
              </w:rPr>
            </w:pPr>
            <w:r w:rsidRPr="00A757DD">
              <w:rPr>
                <w:rFonts w:ascii="宋体" w:hAnsi="宋体" w:cs="宋体" w:hint="eastAsia"/>
                <w:sz w:val="28"/>
                <w:szCs w:val="28"/>
              </w:rPr>
              <w:t>橡皮</w:t>
            </w:r>
          </w:p>
        </w:tc>
        <w:tc>
          <w:tcPr>
            <w:tcW w:w="2292" w:type="dxa"/>
            <w:shd w:val="clear" w:color="auto" w:fill="auto"/>
            <w:vAlign w:val="center"/>
          </w:tcPr>
          <w:p w14:paraId="4ADCF91A" w14:textId="77777777" w:rsidR="00F312D0" w:rsidRPr="00A757DD" w:rsidRDefault="00F312D0" w:rsidP="00210916">
            <w:pPr>
              <w:snapToGrid w:val="0"/>
              <w:spacing w:line="400" w:lineRule="exact"/>
              <w:jc w:val="center"/>
              <w:rPr>
                <w:rFonts w:ascii="宋体" w:hAnsi="宋体" w:cs="宋体" w:hint="eastAsia"/>
                <w:sz w:val="28"/>
                <w:szCs w:val="28"/>
              </w:rPr>
            </w:pPr>
            <w:r w:rsidRPr="00A757DD">
              <w:rPr>
                <w:rFonts w:ascii="宋体" w:hAnsi="宋体" w:cs="宋体" w:hint="eastAsia"/>
                <w:sz w:val="28"/>
                <w:szCs w:val="28"/>
              </w:rPr>
              <w:t>15块</w:t>
            </w:r>
          </w:p>
        </w:tc>
        <w:tc>
          <w:tcPr>
            <w:tcW w:w="1343" w:type="dxa"/>
            <w:shd w:val="clear" w:color="auto" w:fill="auto"/>
            <w:vAlign w:val="center"/>
          </w:tcPr>
          <w:p w14:paraId="1A4D3D47" w14:textId="77777777" w:rsidR="00F312D0" w:rsidRPr="00A757DD" w:rsidRDefault="00F312D0" w:rsidP="00210916">
            <w:pPr>
              <w:snapToGrid w:val="0"/>
              <w:spacing w:line="400" w:lineRule="exact"/>
              <w:jc w:val="center"/>
              <w:rPr>
                <w:rFonts w:ascii="宋体" w:hAnsi="宋体" w:cs="宋体" w:hint="eastAsia"/>
                <w:sz w:val="28"/>
                <w:szCs w:val="28"/>
              </w:rPr>
            </w:pPr>
            <w:r w:rsidRPr="00A757DD">
              <w:rPr>
                <w:rFonts w:ascii="宋体" w:hAnsi="宋体" w:cs="宋体" w:hint="eastAsia"/>
                <w:sz w:val="28"/>
                <w:szCs w:val="28"/>
              </w:rPr>
              <w:t>10块</w:t>
            </w:r>
          </w:p>
        </w:tc>
        <w:tc>
          <w:tcPr>
            <w:tcW w:w="1468" w:type="dxa"/>
            <w:shd w:val="clear" w:color="auto" w:fill="auto"/>
            <w:vAlign w:val="center"/>
          </w:tcPr>
          <w:p w14:paraId="203496AD" w14:textId="77777777" w:rsidR="00F312D0" w:rsidRPr="00A757DD" w:rsidRDefault="00F312D0" w:rsidP="00210916">
            <w:pPr>
              <w:snapToGrid w:val="0"/>
              <w:spacing w:line="400" w:lineRule="exact"/>
              <w:jc w:val="center"/>
              <w:rPr>
                <w:rFonts w:ascii="宋体" w:hAnsi="宋体" w:cs="宋体" w:hint="eastAsia"/>
                <w:sz w:val="28"/>
                <w:szCs w:val="28"/>
              </w:rPr>
            </w:pPr>
            <w:r w:rsidRPr="00A757DD">
              <w:rPr>
                <w:rFonts w:ascii="宋体" w:hAnsi="宋体" w:cs="宋体" w:hint="eastAsia"/>
                <w:sz w:val="28"/>
                <w:szCs w:val="28"/>
              </w:rPr>
              <w:t>5块</w:t>
            </w:r>
          </w:p>
        </w:tc>
      </w:tr>
      <w:tr w:rsidR="00F312D0" w:rsidRPr="00A757DD" w14:paraId="0CA5D606" w14:textId="77777777" w:rsidTr="00D51F70">
        <w:trPr>
          <w:trHeight w:val="567"/>
          <w:jc w:val="center"/>
        </w:trPr>
        <w:tc>
          <w:tcPr>
            <w:tcW w:w="1209" w:type="dxa"/>
            <w:shd w:val="clear" w:color="auto" w:fill="auto"/>
            <w:vAlign w:val="center"/>
          </w:tcPr>
          <w:p w14:paraId="3A78E15C" w14:textId="77777777" w:rsidR="00F312D0" w:rsidRPr="00A757DD" w:rsidRDefault="00F312D0" w:rsidP="00210916">
            <w:pPr>
              <w:snapToGrid w:val="0"/>
              <w:spacing w:line="400" w:lineRule="exact"/>
              <w:jc w:val="left"/>
              <w:rPr>
                <w:rFonts w:ascii="宋体" w:hAnsi="宋体" w:cs="宋体" w:hint="eastAsia"/>
                <w:sz w:val="28"/>
                <w:szCs w:val="28"/>
              </w:rPr>
            </w:pPr>
            <w:r w:rsidRPr="00A757DD">
              <w:rPr>
                <w:rFonts w:ascii="宋体" w:hAnsi="宋体" w:cs="宋体" w:hint="eastAsia"/>
                <w:sz w:val="28"/>
                <w:szCs w:val="28"/>
              </w:rPr>
              <w:lastRenderedPageBreak/>
              <w:t>笔袋</w:t>
            </w:r>
          </w:p>
        </w:tc>
        <w:tc>
          <w:tcPr>
            <w:tcW w:w="2477" w:type="dxa"/>
            <w:shd w:val="clear" w:color="auto" w:fill="auto"/>
            <w:vAlign w:val="center"/>
          </w:tcPr>
          <w:p w14:paraId="4A6A5193" w14:textId="77777777" w:rsidR="00F312D0" w:rsidRPr="00A757DD" w:rsidRDefault="00F312D0" w:rsidP="00210916">
            <w:pPr>
              <w:snapToGrid w:val="0"/>
              <w:spacing w:line="400" w:lineRule="exact"/>
              <w:jc w:val="left"/>
              <w:rPr>
                <w:rFonts w:ascii="宋体" w:hAnsi="宋体" w:cs="宋体" w:hint="eastAsia"/>
                <w:sz w:val="28"/>
                <w:szCs w:val="28"/>
              </w:rPr>
            </w:pPr>
            <w:r w:rsidRPr="00A757DD">
              <w:rPr>
                <w:rFonts w:ascii="宋体" w:hAnsi="宋体" w:cs="宋体" w:hint="eastAsia"/>
                <w:sz w:val="28"/>
                <w:szCs w:val="28"/>
              </w:rPr>
              <w:t>笔袋</w:t>
            </w:r>
          </w:p>
        </w:tc>
        <w:tc>
          <w:tcPr>
            <w:tcW w:w="2292" w:type="dxa"/>
            <w:shd w:val="clear" w:color="auto" w:fill="auto"/>
            <w:vAlign w:val="center"/>
          </w:tcPr>
          <w:p w14:paraId="6BC8555B" w14:textId="77777777" w:rsidR="00F312D0" w:rsidRPr="00A757DD" w:rsidRDefault="00F312D0" w:rsidP="00210916">
            <w:pPr>
              <w:snapToGrid w:val="0"/>
              <w:spacing w:line="400" w:lineRule="exact"/>
              <w:jc w:val="center"/>
              <w:rPr>
                <w:rFonts w:ascii="宋体" w:hAnsi="宋体" w:cs="宋体" w:hint="eastAsia"/>
                <w:sz w:val="28"/>
                <w:szCs w:val="28"/>
              </w:rPr>
            </w:pPr>
            <w:r w:rsidRPr="00A757DD">
              <w:rPr>
                <w:rFonts w:ascii="宋体" w:hAnsi="宋体" w:cs="宋体" w:hint="eastAsia"/>
                <w:sz w:val="28"/>
                <w:szCs w:val="28"/>
              </w:rPr>
              <w:t>8个</w:t>
            </w:r>
          </w:p>
        </w:tc>
        <w:tc>
          <w:tcPr>
            <w:tcW w:w="1343" w:type="dxa"/>
            <w:shd w:val="clear" w:color="auto" w:fill="auto"/>
            <w:vAlign w:val="center"/>
          </w:tcPr>
          <w:p w14:paraId="7F7F85E8" w14:textId="77777777" w:rsidR="00F312D0" w:rsidRPr="00A757DD" w:rsidRDefault="004A716C" w:rsidP="00210916">
            <w:pPr>
              <w:snapToGrid w:val="0"/>
              <w:spacing w:line="400" w:lineRule="exact"/>
              <w:jc w:val="center"/>
              <w:rPr>
                <w:rFonts w:ascii="宋体" w:hAnsi="宋体" w:cs="宋体" w:hint="eastAsia"/>
                <w:sz w:val="28"/>
                <w:szCs w:val="28"/>
              </w:rPr>
            </w:pPr>
            <w:r>
              <w:rPr>
                <w:rFonts w:ascii="宋体" w:hAnsi="宋体" w:cs="宋体" w:hint="eastAsia"/>
                <w:sz w:val="28"/>
                <w:szCs w:val="28"/>
              </w:rPr>
              <w:t>6</w:t>
            </w:r>
            <w:r w:rsidR="00F312D0" w:rsidRPr="00A757DD">
              <w:rPr>
                <w:rFonts w:ascii="宋体" w:hAnsi="宋体" w:cs="宋体" w:hint="eastAsia"/>
                <w:sz w:val="28"/>
                <w:szCs w:val="28"/>
              </w:rPr>
              <w:t>个</w:t>
            </w:r>
          </w:p>
        </w:tc>
        <w:tc>
          <w:tcPr>
            <w:tcW w:w="1468" w:type="dxa"/>
            <w:shd w:val="clear" w:color="auto" w:fill="auto"/>
            <w:vAlign w:val="center"/>
          </w:tcPr>
          <w:p w14:paraId="5A410D3D" w14:textId="77777777" w:rsidR="00F312D0" w:rsidRPr="00A757DD" w:rsidRDefault="004A716C" w:rsidP="00210916">
            <w:pPr>
              <w:snapToGrid w:val="0"/>
              <w:spacing w:line="400" w:lineRule="exact"/>
              <w:jc w:val="center"/>
              <w:rPr>
                <w:rFonts w:ascii="宋体" w:hAnsi="宋体" w:cs="宋体" w:hint="eastAsia"/>
                <w:sz w:val="28"/>
                <w:szCs w:val="28"/>
              </w:rPr>
            </w:pPr>
            <w:r>
              <w:rPr>
                <w:rFonts w:ascii="宋体" w:hAnsi="宋体" w:cs="宋体" w:hint="eastAsia"/>
                <w:sz w:val="28"/>
                <w:szCs w:val="28"/>
              </w:rPr>
              <w:t>2</w:t>
            </w:r>
            <w:r w:rsidR="00F312D0" w:rsidRPr="00A757DD">
              <w:rPr>
                <w:rFonts w:ascii="宋体" w:hAnsi="宋体" w:cs="宋体" w:hint="eastAsia"/>
                <w:sz w:val="28"/>
                <w:szCs w:val="28"/>
              </w:rPr>
              <w:t>个</w:t>
            </w:r>
          </w:p>
        </w:tc>
      </w:tr>
      <w:tr w:rsidR="005278CD" w:rsidRPr="00A757DD" w14:paraId="07CD7AFA" w14:textId="77777777" w:rsidTr="00D51F70">
        <w:trPr>
          <w:trHeight w:val="567"/>
          <w:jc w:val="center"/>
        </w:trPr>
        <w:tc>
          <w:tcPr>
            <w:tcW w:w="1209" w:type="dxa"/>
            <w:vMerge w:val="restart"/>
            <w:shd w:val="clear" w:color="auto" w:fill="auto"/>
            <w:vAlign w:val="center"/>
          </w:tcPr>
          <w:p w14:paraId="51105721" w14:textId="77777777" w:rsidR="005278CD" w:rsidRPr="00A757DD" w:rsidRDefault="005278CD" w:rsidP="00210916">
            <w:pPr>
              <w:snapToGrid w:val="0"/>
              <w:spacing w:line="400" w:lineRule="exact"/>
              <w:jc w:val="left"/>
              <w:rPr>
                <w:rFonts w:ascii="宋体" w:hAnsi="宋体" w:cs="宋体" w:hint="eastAsia"/>
                <w:sz w:val="28"/>
                <w:szCs w:val="28"/>
              </w:rPr>
            </w:pPr>
            <w:r w:rsidRPr="00A757DD">
              <w:rPr>
                <w:rFonts w:ascii="宋体" w:hAnsi="宋体" w:cs="宋体" w:hint="eastAsia"/>
                <w:sz w:val="28"/>
                <w:szCs w:val="28"/>
              </w:rPr>
              <w:t>书写笔</w:t>
            </w:r>
          </w:p>
        </w:tc>
        <w:tc>
          <w:tcPr>
            <w:tcW w:w="2477" w:type="dxa"/>
            <w:shd w:val="clear" w:color="auto" w:fill="auto"/>
            <w:vAlign w:val="center"/>
          </w:tcPr>
          <w:p w14:paraId="7AEB7A9B" w14:textId="77777777" w:rsidR="005278CD" w:rsidRPr="00A757DD" w:rsidRDefault="005278CD" w:rsidP="00210916">
            <w:pPr>
              <w:snapToGrid w:val="0"/>
              <w:spacing w:line="400" w:lineRule="exact"/>
              <w:jc w:val="left"/>
              <w:rPr>
                <w:rFonts w:ascii="宋体" w:hAnsi="宋体" w:cs="宋体" w:hint="eastAsia"/>
                <w:sz w:val="28"/>
                <w:szCs w:val="28"/>
              </w:rPr>
            </w:pPr>
            <w:r w:rsidRPr="00A757DD">
              <w:rPr>
                <w:rFonts w:ascii="宋体" w:hAnsi="宋体" w:hint="eastAsia"/>
                <w:sz w:val="28"/>
                <w:szCs w:val="28"/>
              </w:rPr>
              <w:t>油墨圆珠笔（笔芯）</w:t>
            </w:r>
          </w:p>
        </w:tc>
        <w:tc>
          <w:tcPr>
            <w:tcW w:w="2292" w:type="dxa"/>
            <w:shd w:val="clear" w:color="auto" w:fill="auto"/>
            <w:vAlign w:val="center"/>
          </w:tcPr>
          <w:p w14:paraId="36CB828C" w14:textId="77777777" w:rsidR="005278CD" w:rsidRPr="00A757DD" w:rsidRDefault="005278CD" w:rsidP="00210916">
            <w:pPr>
              <w:snapToGrid w:val="0"/>
              <w:spacing w:line="400" w:lineRule="exact"/>
              <w:jc w:val="center"/>
              <w:rPr>
                <w:rFonts w:ascii="宋体" w:hAnsi="宋体" w:cs="宋体" w:hint="eastAsia"/>
                <w:sz w:val="28"/>
                <w:szCs w:val="28"/>
              </w:rPr>
            </w:pPr>
            <w:r w:rsidRPr="00A757DD">
              <w:rPr>
                <w:rFonts w:ascii="宋体" w:hAnsi="宋体" w:hint="eastAsia"/>
                <w:sz w:val="28"/>
                <w:szCs w:val="28"/>
              </w:rPr>
              <w:t>2盒（24支）</w:t>
            </w:r>
          </w:p>
        </w:tc>
        <w:tc>
          <w:tcPr>
            <w:tcW w:w="1343" w:type="dxa"/>
            <w:shd w:val="clear" w:color="auto" w:fill="auto"/>
            <w:vAlign w:val="center"/>
          </w:tcPr>
          <w:p w14:paraId="385C009D" w14:textId="77777777" w:rsidR="005278CD" w:rsidRPr="00A757DD" w:rsidRDefault="005278CD" w:rsidP="00210916">
            <w:pPr>
              <w:snapToGrid w:val="0"/>
              <w:spacing w:line="400" w:lineRule="exact"/>
              <w:jc w:val="center"/>
              <w:rPr>
                <w:rFonts w:ascii="宋体" w:hAnsi="宋体" w:cs="宋体" w:hint="eastAsia"/>
                <w:sz w:val="28"/>
                <w:szCs w:val="28"/>
              </w:rPr>
            </w:pPr>
            <w:r w:rsidRPr="00A757DD">
              <w:rPr>
                <w:rFonts w:ascii="宋体" w:hAnsi="宋体" w:hint="eastAsia"/>
                <w:sz w:val="28"/>
                <w:szCs w:val="28"/>
              </w:rPr>
              <w:t>1盒(12支)</w:t>
            </w:r>
          </w:p>
        </w:tc>
        <w:tc>
          <w:tcPr>
            <w:tcW w:w="1468" w:type="dxa"/>
            <w:shd w:val="clear" w:color="auto" w:fill="auto"/>
            <w:vAlign w:val="center"/>
          </w:tcPr>
          <w:p w14:paraId="3C905303" w14:textId="77777777" w:rsidR="005278CD" w:rsidRPr="00A757DD" w:rsidRDefault="005278CD" w:rsidP="00210916">
            <w:pPr>
              <w:snapToGrid w:val="0"/>
              <w:spacing w:line="400" w:lineRule="exact"/>
              <w:jc w:val="center"/>
              <w:rPr>
                <w:rFonts w:ascii="宋体" w:hAnsi="宋体" w:cs="宋体" w:hint="eastAsia"/>
                <w:sz w:val="28"/>
                <w:szCs w:val="28"/>
              </w:rPr>
            </w:pPr>
            <w:r w:rsidRPr="00A757DD">
              <w:rPr>
                <w:rFonts w:ascii="宋体" w:hAnsi="宋体" w:hint="eastAsia"/>
                <w:sz w:val="28"/>
                <w:szCs w:val="28"/>
              </w:rPr>
              <w:t>1盒(12支)</w:t>
            </w:r>
          </w:p>
        </w:tc>
      </w:tr>
      <w:tr w:rsidR="005278CD" w:rsidRPr="00A757DD" w14:paraId="74AB58F3" w14:textId="77777777" w:rsidTr="00D51F70">
        <w:trPr>
          <w:trHeight w:val="567"/>
          <w:jc w:val="center"/>
        </w:trPr>
        <w:tc>
          <w:tcPr>
            <w:tcW w:w="1209" w:type="dxa"/>
            <w:vMerge/>
            <w:shd w:val="clear" w:color="auto" w:fill="auto"/>
            <w:vAlign w:val="center"/>
          </w:tcPr>
          <w:p w14:paraId="70F376F9" w14:textId="77777777" w:rsidR="005278CD" w:rsidRPr="00A757DD" w:rsidRDefault="005278CD" w:rsidP="00210916">
            <w:pPr>
              <w:snapToGrid w:val="0"/>
              <w:spacing w:line="400" w:lineRule="exact"/>
              <w:jc w:val="left"/>
              <w:rPr>
                <w:rFonts w:ascii="宋体" w:hAnsi="宋体" w:cs="宋体" w:hint="eastAsia"/>
                <w:sz w:val="28"/>
                <w:szCs w:val="28"/>
              </w:rPr>
            </w:pPr>
          </w:p>
        </w:tc>
        <w:tc>
          <w:tcPr>
            <w:tcW w:w="2477" w:type="dxa"/>
            <w:shd w:val="clear" w:color="auto" w:fill="auto"/>
            <w:vAlign w:val="center"/>
          </w:tcPr>
          <w:p w14:paraId="47282A77" w14:textId="77777777" w:rsidR="005278CD" w:rsidRPr="00A757DD" w:rsidRDefault="005278CD" w:rsidP="00210916">
            <w:pPr>
              <w:snapToGrid w:val="0"/>
              <w:spacing w:line="400" w:lineRule="exact"/>
              <w:jc w:val="left"/>
              <w:rPr>
                <w:rFonts w:ascii="宋体" w:hAnsi="宋体" w:cs="宋体" w:hint="eastAsia"/>
                <w:sz w:val="28"/>
                <w:szCs w:val="28"/>
              </w:rPr>
            </w:pPr>
            <w:r w:rsidRPr="00A757DD">
              <w:rPr>
                <w:rFonts w:ascii="宋体" w:hAnsi="宋体" w:hint="eastAsia"/>
                <w:sz w:val="28"/>
                <w:szCs w:val="28"/>
              </w:rPr>
              <w:t>水性圆珠笔（笔芯）</w:t>
            </w:r>
          </w:p>
        </w:tc>
        <w:tc>
          <w:tcPr>
            <w:tcW w:w="2292" w:type="dxa"/>
            <w:shd w:val="clear" w:color="auto" w:fill="auto"/>
            <w:vAlign w:val="center"/>
          </w:tcPr>
          <w:p w14:paraId="6AF1E262" w14:textId="77777777" w:rsidR="005278CD" w:rsidRPr="00A757DD" w:rsidRDefault="005278CD" w:rsidP="00210916">
            <w:pPr>
              <w:snapToGrid w:val="0"/>
              <w:spacing w:line="400" w:lineRule="exact"/>
              <w:jc w:val="center"/>
              <w:rPr>
                <w:rFonts w:ascii="宋体" w:hAnsi="宋体" w:cs="宋体" w:hint="eastAsia"/>
                <w:sz w:val="28"/>
                <w:szCs w:val="28"/>
              </w:rPr>
            </w:pPr>
            <w:r w:rsidRPr="00A757DD">
              <w:rPr>
                <w:rFonts w:ascii="宋体" w:hAnsi="宋体" w:hint="eastAsia"/>
                <w:sz w:val="28"/>
                <w:szCs w:val="28"/>
              </w:rPr>
              <w:t>2盒（24支）</w:t>
            </w:r>
          </w:p>
        </w:tc>
        <w:tc>
          <w:tcPr>
            <w:tcW w:w="1343" w:type="dxa"/>
            <w:shd w:val="clear" w:color="auto" w:fill="auto"/>
            <w:vAlign w:val="center"/>
          </w:tcPr>
          <w:p w14:paraId="5C86AA8F" w14:textId="77777777" w:rsidR="005278CD" w:rsidRPr="00A757DD" w:rsidRDefault="005278CD" w:rsidP="00210916">
            <w:pPr>
              <w:snapToGrid w:val="0"/>
              <w:spacing w:line="400" w:lineRule="exact"/>
              <w:jc w:val="center"/>
              <w:rPr>
                <w:rFonts w:ascii="宋体" w:hAnsi="宋体" w:cs="宋体" w:hint="eastAsia"/>
                <w:sz w:val="28"/>
                <w:szCs w:val="28"/>
              </w:rPr>
            </w:pPr>
            <w:r w:rsidRPr="00A757DD">
              <w:rPr>
                <w:rFonts w:ascii="宋体" w:hAnsi="宋体" w:hint="eastAsia"/>
                <w:sz w:val="28"/>
                <w:szCs w:val="28"/>
              </w:rPr>
              <w:t>1盒(12支)</w:t>
            </w:r>
          </w:p>
        </w:tc>
        <w:tc>
          <w:tcPr>
            <w:tcW w:w="1468" w:type="dxa"/>
            <w:shd w:val="clear" w:color="auto" w:fill="auto"/>
            <w:vAlign w:val="center"/>
          </w:tcPr>
          <w:p w14:paraId="354A0B96" w14:textId="77777777" w:rsidR="005278CD" w:rsidRPr="00A757DD" w:rsidRDefault="005278CD" w:rsidP="00210916">
            <w:pPr>
              <w:snapToGrid w:val="0"/>
              <w:spacing w:line="400" w:lineRule="exact"/>
              <w:jc w:val="center"/>
              <w:rPr>
                <w:rFonts w:ascii="宋体" w:hAnsi="宋体" w:cs="宋体" w:hint="eastAsia"/>
                <w:sz w:val="28"/>
                <w:szCs w:val="28"/>
              </w:rPr>
            </w:pPr>
            <w:r w:rsidRPr="00A757DD">
              <w:rPr>
                <w:rFonts w:ascii="宋体" w:hAnsi="宋体" w:hint="eastAsia"/>
                <w:sz w:val="28"/>
                <w:szCs w:val="28"/>
              </w:rPr>
              <w:t>1盒(12支)</w:t>
            </w:r>
          </w:p>
        </w:tc>
      </w:tr>
      <w:tr w:rsidR="005278CD" w:rsidRPr="00A757DD" w14:paraId="646DAEB3" w14:textId="77777777" w:rsidTr="00D51F70">
        <w:trPr>
          <w:trHeight w:val="567"/>
          <w:jc w:val="center"/>
        </w:trPr>
        <w:tc>
          <w:tcPr>
            <w:tcW w:w="1209" w:type="dxa"/>
            <w:vMerge/>
            <w:shd w:val="clear" w:color="auto" w:fill="auto"/>
            <w:vAlign w:val="center"/>
          </w:tcPr>
          <w:p w14:paraId="6C804BD9" w14:textId="77777777" w:rsidR="005278CD" w:rsidRPr="00A757DD" w:rsidRDefault="005278CD" w:rsidP="00210916">
            <w:pPr>
              <w:snapToGrid w:val="0"/>
              <w:spacing w:line="400" w:lineRule="exact"/>
              <w:jc w:val="left"/>
              <w:rPr>
                <w:rFonts w:ascii="宋体" w:hAnsi="宋体" w:cs="宋体" w:hint="eastAsia"/>
                <w:sz w:val="28"/>
                <w:szCs w:val="28"/>
              </w:rPr>
            </w:pPr>
          </w:p>
        </w:tc>
        <w:tc>
          <w:tcPr>
            <w:tcW w:w="2477" w:type="dxa"/>
            <w:shd w:val="clear" w:color="auto" w:fill="auto"/>
            <w:vAlign w:val="center"/>
          </w:tcPr>
          <w:p w14:paraId="10EAC17D" w14:textId="77777777" w:rsidR="005278CD" w:rsidRPr="00A757DD" w:rsidRDefault="005278CD" w:rsidP="00210916">
            <w:pPr>
              <w:snapToGrid w:val="0"/>
              <w:spacing w:line="400" w:lineRule="exact"/>
              <w:jc w:val="left"/>
              <w:rPr>
                <w:rFonts w:ascii="宋体" w:hAnsi="宋体" w:cs="宋体" w:hint="eastAsia"/>
                <w:sz w:val="28"/>
                <w:szCs w:val="28"/>
              </w:rPr>
            </w:pPr>
            <w:r w:rsidRPr="00A757DD">
              <w:rPr>
                <w:rFonts w:ascii="宋体" w:hAnsi="宋体" w:hint="eastAsia"/>
                <w:sz w:val="28"/>
                <w:szCs w:val="28"/>
              </w:rPr>
              <w:t>中性墨水圆珠笔(笔芯)</w:t>
            </w:r>
          </w:p>
        </w:tc>
        <w:tc>
          <w:tcPr>
            <w:tcW w:w="2292" w:type="dxa"/>
            <w:shd w:val="clear" w:color="auto" w:fill="auto"/>
            <w:vAlign w:val="center"/>
          </w:tcPr>
          <w:p w14:paraId="190DA36B" w14:textId="77777777" w:rsidR="005278CD" w:rsidRPr="00A757DD" w:rsidRDefault="005278CD" w:rsidP="00210916">
            <w:pPr>
              <w:snapToGrid w:val="0"/>
              <w:spacing w:line="400" w:lineRule="exact"/>
              <w:jc w:val="center"/>
              <w:rPr>
                <w:rFonts w:ascii="宋体" w:hAnsi="宋体" w:cs="宋体" w:hint="eastAsia"/>
                <w:sz w:val="28"/>
                <w:szCs w:val="28"/>
              </w:rPr>
            </w:pPr>
            <w:r w:rsidRPr="00A757DD">
              <w:rPr>
                <w:rFonts w:ascii="宋体" w:hAnsi="宋体" w:hint="eastAsia"/>
                <w:sz w:val="28"/>
                <w:szCs w:val="28"/>
              </w:rPr>
              <w:t>2盒（24支）</w:t>
            </w:r>
          </w:p>
        </w:tc>
        <w:tc>
          <w:tcPr>
            <w:tcW w:w="1343" w:type="dxa"/>
            <w:shd w:val="clear" w:color="auto" w:fill="auto"/>
            <w:vAlign w:val="center"/>
          </w:tcPr>
          <w:p w14:paraId="3B42EC87" w14:textId="77777777" w:rsidR="005278CD" w:rsidRPr="00A757DD" w:rsidRDefault="005278CD" w:rsidP="00210916">
            <w:pPr>
              <w:snapToGrid w:val="0"/>
              <w:spacing w:line="400" w:lineRule="exact"/>
              <w:jc w:val="center"/>
              <w:rPr>
                <w:rFonts w:ascii="宋体" w:hAnsi="宋体" w:cs="宋体" w:hint="eastAsia"/>
                <w:sz w:val="28"/>
                <w:szCs w:val="28"/>
              </w:rPr>
            </w:pPr>
            <w:r w:rsidRPr="00A757DD">
              <w:rPr>
                <w:rFonts w:ascii="宋体" w:hAnsi="宋体" w:hint="eastAsia"/>
                <w:sz w:val="28"/>
                <w:szCs w:val="28"/>
              </w:rPr>
              <w:t>1盒(12支)</w:t>
            </w:r>
          </w:p>
        </w:tc>
        <w:tc>
          <w:tcPr>
            <w:tcW w:w="1468" w:type="dxa"/>
            <w:shd w:val="clear" w:color="auto" w:fill="auto"/>
            <w:vAlign w:val="center"/>
          </w:tcPr>
          <w:p w14:paraId="1178DAC7" w14:textId="77777777" w:rsidR="005278CD" w:rsidRPr="00A757DD" w:rsidRDefault="005278CD" w:rsidP="00210916">
            <w:pPr>
              <w:snapToGrid w:val="0"/>
              <w:spacing w:line="400" w:lineRule="exact"/>
              <w:jc w:val="center"/>
              <w:rPr>
                <w:rFonts w:ascii="宋体" w:hAnsi="宋体" w:cs="宋体" w:hint="eastAsia"/>
                <w:sz w:val="28"/>
                <w:szCs w:val="28"/>
              </w:rPr>
            </w:pPr>
            <w:r w:rsidRPr="00A757DD">
              <w:rPr>
                <w:rFonts w:ascii="宋体" w:hAnsi="宋体" w:hint="eastAsia"/>
                <w:sz w:val="28"/>
                <w:szCs w:val="28"/>
              </w:rPr>
              <w:t>1盒(12支)</w:t>
            </w:r>
          </w:p>
        </w:tc>
      </w:tr>
      <w:tr w:rsidR="005278CD" w:rsidRPr="00A757DD" w14:paraId="686437DE" w14:textId="77777777" w:rsidTr="00D51F70">
        <w:trPr>
          <w:trHeight w:val="567"/>
          <w:jc w:val="center"/>
        </w:trPr>
        <w:tc>
          <w:tcPr>
            <w:tcW w:w="1209" w:type="dxa"/>
            <w:vMerge/>
            <w:shd w:val="clear" w:color="auto" w:fill="auto"/>
            <w:vAlign w:val="center"/>
          </w:tcPr>
          <w:p w14:paraId="5ED401E3" w14:textId="77777777" w:rsidR="005278CD" w:rsidRPr="00A757DD" w:rsidRDefault="005278CD" w:rsidP="00210916">
            <w:pPr>
              <w:snapToGrid w:val="0"/>
              <w:spacing w:line="400" w:lineRule="exact"/>
              <w:jc w:val="left"/>
              <w:rPr>
                <w:rFonts w:ascii="宋体" w:hAnsi="宋体" w:cs="宋体" w:hint="eastAsia"/>
                <w:sz w:val="28"/>
                <w:szCs w:val="28"/>
              </w:rPr>
            </w:pPr>
          </w:p>
        </w:tc>
        <w:tc>
          <w:tcPr>
            <w:tcW w:w="2477" w:type="dxa"/>
            <w:shd w:val="clear" w:color="auto" w:fill="auto"/>
            <w:vAlign w:val="center"/>
          </w:tcPr>
          <w:p w14:paraId="06593AC9" w14:textId="77777777" w:rsidR="005278CD" w:rsidRPr="00A757DD" w:rsidRDefault="005278CD" w:rsidP="00210916">
            <w:pPr>
              <w:snapToGrid w:val="0"/>
              <w:spacing w:line="400" w:lineRule="exact"/>
              <w:jc w:val="left"/>
              <w:rPr>
                <w:rFonts w:ascii="宋体" w:hAnsi="宋体" w:cs="宋体" w:hint="eastAsia"/>
                <w:sz w:val="28"/>
                <w:szCs w:val="28"/>
              </w:rPr>
            </w:pPr>
            <w:r w:rsidRPr="00A757DD">
              <w:rPr>
                <w:rFonts w:ascii="宋体" w:hAnsi="宋体" w:hint="eastAsia"/>
                <w:sz w:val="28"/>
                <w:szCs w:val="28"/>
              </w:rPr>
              <w:t>铅笔</w:t>
            </w:r>
          </w:p>
        </w:tc>
        <w:tc>
          <w:tcPr>
            <w:tcW w:w="2292" w:type="dxa"/>
            <w:shd w:val="clear" w:color="auto" w:fill="auto"/>
            <w:vAlign w:val="center"/>
          </w:tcPr>
          <w:p w14:paraId="2830D1EA" w14:textId="77777777" w:rsidR="005278CD" w:rsidRPr="00A757DD" w:rsidRDefault="0019217A" w:rsidP="00210916">
            <w:pPr>
              <w:snapToGrid w:val="0"/>
              <w:spacing w:line="400" w:lineRule="exact"/>
              <w:jc w:val="center"/>
              <w:rPr>
                <w:rFonts w:ascii="宋体" w:hAnsi="宋体" w:cs="宋体" w:hint="eastAsia"/>
                <w:sz w:val="28"/>
                <w:szCs w:val="28"/>
              </w:rPr>
            </w:pPr>
            <w:r w:rsidRPr="00A757DD">
              <w:rPr>
                <w:rFonts w:ascii="宋体" w:hAnsi="宋体"/>
                <w:sz w:val="28"/>
                <w:szCs w:val="28"/>
              </w:rPr>
              <w:t>4</w:t>
            </w:r>
            <w:r w:rsidR="005278CD" w:rsidRPr="00A757DD">
              <w:rPr>
                <w:rFonts w:ascii="宋体" w:hAnsi="宋体" w:hint="eastAsia"/>
                <w:sz w:val="28"/>
                <w:szCs w:val="28"/>
              </w:rPr>
              <w:t>8支</w:t>
            </w:r>
          </w:p>
        </w:tc>
        <w:tc>
          <w:tcPr>
            <w:tcW w:w="1343" w:type="dxa"/>
            <w:shd w:val="clear" w:color="auto" w:fill="auto"/>
            <w:vAlign w:val="center"/>
          </w:tcPr>
          <w:p w14:paraId="73F1CDE1" w14:textId="77777777" w:rsidR="005278CD" w:rsidRPr="00A757DD" w:rsidRDefault="0019217A" w:rsidP="00210916">
            <w:pPr>
              <w:snapToGrid w:val="0"/>
              <w:spacing w:line="400" w:lineRule="exact"/>
              <w:jc w:val="center"/>
              <w:rPr>
                <w:rFonts w:ascii="宋体" w:hAnsi="宋体" w:cs="宋体" w:hint="eastAsia"/>
                <w:sz w:val="28"/>
                <w:szCs w:val="28"/>
              </w:rPr>
            </w:pPr>
            <w:r w:rsidRPr="00A757DD">
              <w:rPr>
                <w:rFonts w:ascii="宋体" w:hAnsi="宋体"/>
                <w:sz w:val="28"/>
                <w:szCs w:val="28"/>
              </w:rPr>
              <w:t>2</w:t>
            </w:r>
            <w:r w:rsidR="005278CD" w:rsidRPr="00A757DD">
              <w:rPr>
                <w:rFonts w:ascii="宋体" w:hAnsi="宋体" w:hint="eastAsia"/>
                <w:sz w:val="28"/>
                <w:szCs w:val="28"/>
              </w:rPr>
              <w:t>4支</w:t>
            </w:r>
          </w:p>
        </w:tc>
        <w:tc>
          <w:tcPr>
            <w:tcW w:w="1468" w:type="dxa"/>
            <w:shd w:val="clear" w:color="auto" w:fill="auto"/>
            <w:vAlign w:val="center"/>
          </w:tcPr>
          <w:p w14:paraId="1E7422B5" w14:textId="77777777" w:rsidR="005278CD" w:rsidRPr="00A757DD" w:rsidRDefault="0019217A" w:rsidP="00210916">
            <w:pPr>
              <w:snapToGrid w:val="0"/>
              <w:spacing w:line="400" w:lineRule="exact"/>
              <w:jc w:val="center"/>
              <w:rPr>
                <w:rFonts w:ascii="宋体" w:hAnsi="宋体" w:cs="宋体" w:hint="eastAsia"/>
                <w:sz w:val="28"/>
                <w:szCs w:val="28"/>
              </w:rPr>
            </w:pPr>
            <w:r w:rsidRPr="00A757DD">
              <w:rPr>
                <w:rFonts w:ascii="宋体" w:hAnsi="宋体"/>
                <w:sz w:val="28"/>
                <w:szCs w:val="28"/>
              </w:rPr>
              <w:t>2</w:t>
            </w:r>
            <w:r w:rsidR="005278CD" w:rsidRPr="00A757DD">
              <w:rPr>
                <w:rFonts w:ascii="宋体" w:hAnsi="宋体" w:hint="eastAsia"/>
                <w:sz w:val="28"/>
                <w:szCs w:val="28"/>
              </w:rPr>
              <w:t>4支</w:t>
            </w:r>
          </w:p>
        </w:tc>
      </w:tr>
      <w:tr w:rsidR="005278CD" w:rsidRPr="00A757DD" w14:paraId="0B84F8F2" w14:textId="77777777" w:rsidTr="00D51F70">
        <w:trPr>
          <w:trHeight w:val="567"/>
          <w:jc w:val="center"/>
        </w:trPr>
        <w:tc>
          <w:tcPr>
            <w:tcW w:w="1209" w:type="dxa"/>
            <w:vMerge/>
            <w:shd w:val="clear" w:color="auto" w:fill="auto"/>
            <w:vAlign w:val="center"/>
          </w:tcPr>
          <w:p w14:paraId="67C02FBD" w14:textId="77777777" w:rsidR="005278CD" w:rsidRPr="00A757DD" w:rsidRDefault="005278CD" w:rsidP="00210916">
            <w:pPr>
              <w:snapToGrid w:val="0"/>
              <w:spacing w:line="400" w:lineRule="exact"/>
              <w:jc w:val="left"/>
              <w:rPr>
                <w:rFonts w:ascii="宋体" w:hAnsi="宋体" w:cs="宋体" w:hint="eastAsia"/>
                <w:sz w:val="28"/>
                <w:szCs w:val="28"/>
              </w:rPr>
            </w:pPr>
          </w:p>
        </w:tc>
        <w:tc>
          <w:tcPr>
            <w:tcW w:w="2477" w:type="dxa"/>
            <w:shd w:val="clear" w:color="auto" w:fill="auto"/>
            <w:vAlign w:val="center"/>
          </w:tcPr>
          <w:p w14:paraId="52F45BAC" w14:textId="77777777" w:rsidR="005278CD" w:rsidRPr="00A757DD" w:rsidRDefault="005278CD" w:rsidP="00210916">
            <w:pPr>
              <w:snapToGrid w:val="0"/>
              <w:spacing w:line="400" w:lineRule="exact"/>
              <w:jc w:val="left"/>
              <w:rPr>
                <w:rFonts w:ascii="宋体" w:hAnsi="宋体" w:cs="宋体" w:hint="eastAsia"/>
                <w:sz w:val="28"/>
                <w:szCs w:val="28"/>
              </w:rPr>
            </w:pPr>
            <w:r w:rsidRPr="00A757DD">
              <w:rPr>
                <w:rFonts w:ascii="宋体" w:hAnsi="宋体" w:hint="eastAsia"/>
                <w:sz w:val="28"/>
                <w:szCs w:val="28"/>
              </w:rPr>
              <w:t>活动铅笔</w:t>
            </w:r>
          </w:p>
        </w:tc>
        <w:tc>
          <w:tcPr>
            <w:tcW w:w="2292" w:type="dxa"/>
            <w:shd w:val="clear" w:color="auto" w:fill="auto"/>
            <w:vAlign w:val="center"/>
          </w:tcPr>
          <w:p w14:paraId="036DB28D" w14:textId="77777777" w:rsidR="005278CD" w:rsidRPr="00A757DD" w:rsidRDefault="005278CD" w:rsidP="00210916">
            <w:pPr>
              <w:snapToGrid w:val="0"/>
              <w:spacing w:line="400" w:lineRule="exact"/>
              <w:jc w:val="center"/>
              <w:rPr>
                <w:rFonts w:ascii="宋体" w:hAnsi="宋体" w:cs="宋体" w:hint="eastAsia"/>
                <w:sz w:val="28"/>
                <w:szCs w:val="28"/>
              </w:rPr>
            </w:pPr>
            <w:r w:rsidRPr="00A757DD">
              <w:rPr>
                <w:rFonts w:ascii="宋体" w:hAnsi="宋体" w:hint="eastAsia"/>
                <w:sz w:val="28"/>
                <w:szCs w:val="28"/>
              </w:rPr>
              <w:t>48支</w:t>
            </w:r>
          </w:p>
        </w:tc>
        <w:tc>
          <w:tcPr>
            <w:tcW w:w="1343" w:type="dxa"/>
            <w:shd w:val="clear" w:color="auto" w:fill="auto"/>
            <w:vAlign w:val="center"/>
          </w:tcPr>
          <w:p w14:paraId="22676F44" w14:textId="77777777" w:rsidR="005278CD" w:rsidRPr="00A757DD" w:rsidRDefault="005278CD" w:rsidP="00210916">
            <w:pPr>
              <w:snapToGrid w:val="0"/>
              <w:spacing w:line="400" w:lineRule="exact"/>
              <w:jc w:val="center"/>
              <w:rPr>
                <w:rFonts w:ascii="宋体" w:hAnsi="宋体" w:cs="宋体" w:hint="eastAsia"/>
                <w:sz w:val="28"/>
                <w:szCs w:val="28"/>
              </w:rPr>
            </w:pPr>
            <w:r w:rsidRPr="00A757DD">
              <w:rPr>
                <w:rFonts w:ascii="宋体" w:hAnsi="宋体" w:hint="eastAsia"/>
                <w:sz w:val="28"/>
                <w:szCs w:val="28"/>
              </w:rPr>
              <w:t>24支</w:t>
            </w:r>
          </w:p>
        </w:tc>
        <w:tc>
          <w:tcPr>
            <w:tcW w:w="1468" w:type="dxa"/>
            <w:shd w:val="clear" w:color="auto" w:fill="auto"/>
            <w:vAlign w:val="center"/>
          </w:tcPr>
          <w:p w14:paraId="75244556" w14:textId="77777777" w:rsidR="005278CD" w:rsidRPr="00A757DD" w:rsidRDefault="005278CD" w:rsidP="00210916">
            <w:pPr>
              <w:snapToGrid w:val="0"/>
              <w:spacing w:line="400" w:lineRule="exact"/>
              <w:jc w:val="center"/>
              <w:rPr>
                <w:rFonts w:ascii="宋体" w:hAnsi="宋体" w:cs="宋体" w:hint="eastAsia"/>
                <w:sz w:val="28"/>
                <w:szCs w:val="28"/>
              </w:rPr>
            </w:pPr>
            <w:r w:rsidRPr="00A757DD">
              <w:rPr>
                <w:rFonts w:ascii="宋体" w:hAnsi="宋体" w:hint="eastAsia"/>
                <w:sz w:val="28"/>
                <w:szCs w:val="28"/>
              </w:rPr>
              <w:t>24支</w:t>
            </w:r>
          </w:p>
        </w:tc>
      </w:tr>
      <w:tr w:rsidR="005278CD" w:rsidRPr="00A757DD" w14:paraId="39321D50" w14:textId="77777777" w:rsidTr="00D51F70">
        <w:trPr>
          <w:trHeight w:val="567"/>
          <w:jc w:val="center"/>
        </w:trPr>
        <w:tc>
          <w:tcPr>
            <w:tcW w:w="1209" w:type="dxa"/>
            <w:vMerge/>
            <w:shd w:val="clear" w:color="auto" w:fill="auto"/>
            <w:vAlign w:val="center"/>
          </w:tcPr>
          <w:p w14:paraId="074F0368" w14:textId="77777777" w:rsidR="005278CD" w:rsidRPr="00A757DD" w:rsidRDefault="005278CD" w:rsidP="00210916">
            <w:pPr>
              <w:snapToGrid w:val="0"/>
              <w:spacing w:line="400" w:lineRule="exact"/>
              <w:jc w:val="left"/>
              <w:rPr>
                <w:rFonts w:ascii="宋体" w:hAnsi="宋体" w:cs="宋体" w:hint="eastAsia"/>
                <w:sz w:val="28"/>
                <w:szCs w:val="28"/>
              </w:rPr>
            </w:pPr>
          </w:p>
        </w:tc>
        <w:tc>
          <w:tcPr>
            <w:tcW w:w="2477" w:type="dxa"/>
            <w:shd w:val="clear" w:color="auto" w:fill="auto"/>
            <w:vAlign w:val="center"/>
          </w:tcPr>
          <w:p w14:paraId="7D4255B0" w14:textId="77777777" w:rsidR="005278CD" w:rsidRPr="00A757DD" w:rsidRDefault="005278CD" w:rsidP="00210916">
            <w:pPr>
              <w:snapToGrid w:val="0"/>
              <w:spacing w:line="400" w:lineRule="exact"/>
              <w:jc w:val="left"/>
              <w:rPr>
                <w:rFonts w:ascii="宋体" w:hAnsi="宋体" w:cs="宋体" w:hint="eastAsia"/>
                <w:sz w:val="28"/>
                <w:szCs w:val="28"/>
              </w:rPr>
            </w:pPr>
            <w:r w:rsidRPr="00A757DD">
              <w:rPr>
                <w:rFonts w:ascii="宋体" w:hAnsi="宋体" w:hint="eastAsia"/>
                <w:sz w:val="28"/>
                <w:szCs w:val="28"/>
              </w:rPr>
              <w:t>考试用圆珠笔</w:t>
            </w:r>
          </w:p>
        </w:tc>
        <w:tc>
          <w:tcPr>
            <w:tcW w:w="2292" w:type="dxa"/>
            <w:shd w:val="clear" w:color="auto" w:fill="auto"/>
            <w:vAlign w:val="center"/>
          </w:tcPr>
          <w:p w14:paraId="74DE47E1" w14:textId="77777777" w:rsidR="005278CD" w:rsidRPr="00A757DD" w:rsidRDefault="005278CD" w:rsidP="00210916">
            <w:pPr>
              <w:snapToGrid w:val="0"/>
              <w:spacing w:line="400" w:lineRule="exact"/>
              <w:jc w:val="center"/>
              <w:rPr>
                <w:rFonts w:ascii="宋体" w:hAnsi="宋体" w:cs="宋体" w:hint="eastAsia"/>
                <w:sz w:val="28"/>
                <w:szCs w:val="28"/>
              </w:rPr>
            </w:pPr>
            <w:r w:rsidRPr="00A757DD">
              <w:rPr>
                <w:rFonts w:ascii="宋体" w:hAnsi="宋体" w:hint="eastAsia"/>
                <w:sz w:val="28"/>
                <w:szCs w:val="28"/>
              </w:rPr>
              <w:t>2盒（24支）</w:t>
            </w:r>
          </w:p>
        </w:tc>
        <w:tc>
          <w:tcPr>
            <w:tcW w:w="1343" w:type="dxa"/>
            <w:shd w:val="clear" w:color="auto" w:fill="auto"/>
            <w:vAlign w:val="center"/>
          </w:tcPr>
          <w:p w14:paraId="0E788830" w14:textId="77777777" w:rsidR="005278CD" w:rsidRPr="00A757DD" w:rsidRDefault="005278CD" w:rsidP="00210916">
            <w:pPr>
              <w:snapToGrid w:val="0"/>
              <w:spacing w:line="400" w:lineRule="exact"/>
              <w:jc w:val="center"/>
              <w:rPr>
                <w:rFonts w:ascii="宋体" w:hAnsi="宋体" w:cs="宋体" w:hint="eastAsia"/>
                <w:sz w:val="28"/>
                <w:szCs w:val="28"/>
              </w:rPr>
            </w:pPr>
            <w:r w:rsidRPr="00A757DD">
              <w:rPr>
                <w:rFonts w:ascii="宋体" w:hAnsi="宋体" w:hint="eastAsia"/>
                <w:sz w:val="28"/>
                <w:szCs w:val="28"/>
              </w:rPr>
              <w:t>1盒(12支)</w:t>
            </w:r>
          </w:p>
        </w:tc>
        <w:tc>
          <w:tcPr>
            <w:tcW w:w="1468" w:type="dxa"/>
            <w:shd w:val="clear" w:color="auto" w:fill="auto"/>
            <w:vAlign w:val="center"/>
          </w:tcPr>
          <w:p w14:paraId="410D603F" w14:textId="77777777" w:rsidR="005278CD" w:rsidRPr="00A757DD" w:rsidRDefault="005278CD" w:rsidP="00210916">
            <w:pPr>
              <w:snapToGrid w:val="0"/>
              <w:spacing w:line="400" w:lineRule="exact"/>
              <w:jc w:val="center"/>
              <w:rPr>
                <w:rFonts w:ascii="宋体" w:hAnsi="宋体" w:cs="宋体" w:hint="eastAsia"/>
                <w:sz w:val="28"/>
                <w:szCs w:val="28"/>
              </w:rPr>
            </w:pPr>
            <w:r w:rsidRPr="00A757DD">
              <w:rPr>
                <w:rFonts w:ascii="宋体" w:hAnsi="宋体" w:hint="eastAsia"/>
                <w:sz w:val="28"/>
                <w:szCs w:val="28"/>
              </w:rPr>
              <w:t>1盒(12支)</w:t>
            </w:r>
          </w:p>
        </w:tc>
      </w:tr>
      <w:tr w:rsidR="005278CD" w:rsidRPr="00A757DD" w14:paraId="5F8FF8C3" w14:textId="77777777" w:rsidTr="00D51F70">
        <w:trPr>
          <w:trHeight w:val="567"/>
          <w:jc w:val="center"/>
        </w:trPr>
        <w:tc>
          <w:tcPr>
            <w:tcW w:w="1209" w:type="dxa"/>
            <w:vMerge/>
            <w:shd w:val="clear" w:color="auto" w:fill="auto"/>
            <w:vAlign w:val="center"/>
          </w:tcPr>
          <w:p w14:paraId="529B6A64" w14:textId="77777777" w:rsidR="005278CD" w:rsidRPr="00A757DD" w:rsidRDefault="005278CD" w:rsidP="00210916">
            <w:pPr>
              <w:snapToGrid w:val="0"/>
              <w:spacing w:line="400" w:lineRule="exact"/>
              <w:jc w:val="left"/>
              <w:rPr>
                <w:rFonts w:ascii="宋体" w:hAnsi="宋体" w:cs="宋体" w:hint="eastAsia"/>
                <w:sz w:val="28"/>
                <w:szCs w:val="28"/>
              </w:rPr>
            </w:pPr>
          </w:p>
        </w:tc>
        <w:tc>
          <w:tcPr>
            <w:tcW w:w="2477" w:type="dxa"/>
            <w:shd w:val="clear" w:color="auto" w:fill="auto"/>
            <w:vAlign w:val="center"/>
          </w:tcPr>
          <w:p w14:paraId="2F4D607C" w14:textId="77777777" w:rsidR="005278CD" w:rsidRPr="00A757DD" w:rsidRDefault="005278CD" w:rsidP="00210916">
            <w:pPr>
              <w:snapToGrid w:val="0"/>
              <w:spacing w:line="400" w:lineRule="exact"/>
              <w:jc w:val="left"/>
              <w:rPr>
                <w:rFonts w:ascii="宋体" w:hAnsi="宋体" w:cs="宋体" w:hint="eastAsia"/>
                <w:sz w:val="28"/>
                <w:szCs w:val="28"/>
              </w:rPr>
            </w:pPr>
            <w:r w:rsidRPr="00A757DD">
              <w:rPr>
                <w:rFonts w:ascii="宋体" w:hAnsi="宋体" w:hint="eastAsia"/>
                <w:sz w:val="28"/>
                <w:szCs w:val="28"/>
              </w:rPr>
              <w:t>考试用铅笔</w:t>
            </w:r>
          </w:p>
        </w:tc>
        <w:tc>
          <w:tcPr>
            <w:tcW w:w="2292" w:type="dxa"/>
            <w:shd w:val="clear" w:color="auto" w:fill="auto"/>
            <w:vAlign w:val="center"/>
          </w:tcPr>
          <w:p w14:paraId="467B4CF0" w14:textId="77777777" w:rsidR="005278CD" w:rsidRPr="00A757DD" w:rsidRDefault="005278CD" w:rsidP="00210916">
            <w:pPr>
              <w:snapToGrid w:val="0"/>
              <w:spacing w:line="400" w:lineRule="exact"/>
              <w:jc w:val="center"/>
              <w:rPr>
                <w:rFonts w:ascii="宋体" w:hAnsi="宋体" w:cs="宋体" w:hint="eastAsia"/>
                <w:sz w:val="28"/>
                <w:szCs w:val="28"/>
              </w:rPr>
            </w:pPr>
            <w:r w:rsidRPr="00A757DD">
              <w:rPr>
                <w:rFonts w:ascii="宋体" w:hAnsi="宋体" w:hint="eastAsia"/>
                <w:sz w:val="28"/>
                <w:szCs w:val="28"/>
              </w:rPr>
              <w:t>48支</w:t>
            </w:r>
          </w:p>
        </w:tc>
        <w:tc>
          <w:tcPr>
            <w:tcW w:w="1343" w:type="dxa"/>
            <w:shd w:val="clear" w:color="auto" w:fill="auto"/>
            <w:vAlign w:val="center"/>
          </w:tcPr>
          <w:p w14:paraId="03436F81" w14:textId="77777777" w:rsidR="005278CD" w:rsidRPr="00A757DD" w:rsidRDefault="005278CD" w:rsidP="00210916">
            <w:pPr>
              <w:snapToGrid w:val="0"/>
              <w:spacing w:line="400" w:lineRule="exact"/>
              <w:jc w:val="center"/>
              <w:rPr>
                <w:rFonts w:ascii="宋体" w:hAnsi="宋体" w:cs="宋体" w:hint="eastAsia"/>
                <w:sz w:val="28"/>
                <w:szCs w:val="28"/>
              </w:rPr>
            </w:pPr>
            <w:r w:rsidRPr="00A757DD">
              <w:rPr>
                <w:rFonts w:ascii="宋体" w:hAnsi="宋体" w:hint="eastAsia"/>
                <w:sz w:val="28"/>
                <w:szCs w:val="28"/>
              </w:rPr>
              <w:t>24支</w:t>
            </w:r>
          </w:p>
        </w:tc>
        <w:tc>
          <w:tcPr>
            <w:tcW w:w="1468" w:type="dxa"/>
            <w:shd w:val="clear" w:color="auto" w:fill="auto"/>
            <w:vAlign w:val="center"/>
          </w:tcPr>
          <w:p w14:paraId="4D1952F2" w14:textId="77777777" w:rsidR="005278CD" w:rsidRPr="00A757DD" w:rsidRDefault="005278CD" w:rsidP="00210916">
            <w:pPr>
              <w:snapToGrid w:val="0"/>
              <w:spacing w:line="400" w:lineRule="exact"/>
              <w:jc w:val="center"/>
              <w:rPr>
                <w:rFonts w:ascii="宋体" w:hAnsi="宋体" w:cs="宋体" w:hint="eastAsia"/>
                <w:sz w:val="28"/>
                <w:szCs w:val="28"/>
              </w:rPr>
            </w:pPr>
            <w:r w:rsidRPr="00A757DD">
              <w:rPr>
                <w:rFonts w:ascii="宋体" w:hAnsi="宋体" w:hint="eastAsia"/>
                <w:sz w:val="28"/>
                <w:szCs w:val="28"/>
              </w:rPr>
              <w:t>24支</w:t>
            </w:r>
          </w:p>
        </w:tc>
      </w:tr>
      <w:tr w:rsidR="005278CD" w:rsidRPr="00A757DD" w14:paraId="167B196F" w14:textId="77777777" w:rsidTr="00D51F70">
        <w:trPr>
          <w:trHeight w:val="567"/>
          <w:jc w:val="center"/>
        </w:trPr>
        <w:tc>
          <w:tcPr>
            <w:tcW w:w="1209" w:type="dxa"/>
            <w:vMerge/>
            <w:shd w:val="clear" w:color="auto" w:fill="auto"/>
            <w:vAlign w:val="center"/>
          </w:tcPr>
          <w:p w14:paraId="3147426F" w14:textId="77777777" w:rsidR="005278CD" w:rsidRPr="00A757DD" w:rsidRDefault="005278CD" w:rsidP="00210916">
            <w:pPr>
              <w:snapToGrid w:val="0"/>
              <w:spacing w:line="400" w:lineRule="exact"/>
              <w:jc w:val="left"/>
              <w:rPr>
                <w:rFonts w:ascii="宋体" w:hAnsi="宋体" w:cs="宋体" w:hint="eastAsia"/>
                <w:sz w:val="28"/>
                <w:szCs w:val="28"/>
              </w:rPr>
            </w:pPr>
          </w:p>
        </w:tc>
        <w:tc>
          <w:tcPr>
            <w:tcW w:w="2477" w:type="dxa"/>
            <w:shd w:val="clear" w:color="auto" w:fill="auto"/>
            <w:vAlign w:val="center"/>
          </w:tcPr>
          <w:p w14:paraId="15CC5DE4" w14:textId="77777777" w:rsidR="005278CD" w:rsidRPr="00A757DD" w:rsidRDefault="005278CD" w:rsidP="00210916">
            <w:pPr>
              <w:snapToGrid w:val="0"/>
              <w:spacing w:line="400" w:lineRule="exact"/>
              <w:jc w:val="left"/>
              <w:rPr>
                <w:rFonts w:ascii="宋体" w:hAnsi="宋体" w:cs="宋体" w:hint="eastAsia"/>
                <w:sz w:val="28"/>
                <w:szCs w:val="28"/>
              </w:rPr>
            </w:pPr>
            <w:r w:rsidRPr="00A757DD">
              <w:rPr>
                <w:rFonts w:ascii="宋体" w:hAnsi="宋体" w:hint="eastAsia"/>
                <w:sz w:val="28"/>
                <w:szCs w:val="28"/>
              </w:rPr>
              <w:t>掀动</w:t>
            </w:r>
            <w:proofErr w:type="gramStart"/>
            <w:r w:rsidRPr="00A757DD">
              <w:rPr>
                <w:rFonts w:ascii="宋体" w:hAnsi="宋体" w:hint="eastAsia"/>
                <w:sz w:val="28"/>
                <w:szCs w:val="28"/>
              </w:rPr>
              <w:t>式涂卡</w:t>
            </w:r>
            <w:proofErr w:type="gramEnd"/>
            <w:r w:rsidRPr="00A757DD">
              <w:rPr>
                <w:rFonts w:ascii="宋体" w:hAnsi="宋体" w:hint="eastAsia"/>
                <w:sz w:val="28"/>
                <w:szCs w:val="28"/>
              </w:rPr>
              <w:t>专用笔</w:t>
            </w:r>
          </w:p>
        </w:tc>
        <w:tc>
          <w:tcPr>
            <w:tcW w:w="2292" w:type="dxa"/>
            <w:shd w:val="clear" w:color="auto" w:fill="auto"/>
            <w:vAlign w:val="center"/>
          </w:tcPr>
          <w:p w14:paraId="5C3AA4D4" w14:textId="77777777" w:rsidR="005278CD" w:rsidRPr="00A757DD" w:rsidRDefault="005278CD" w:rsidP="00210916">
            <w:pPr>
              <w:snapToGrid w:val="0"/>
              <w:spacing w:line="400" w:lineRule="exact"/>
              <w:jc w:val="center"/>
              <w:rPr>
                <w:rFonts w:ascii="宋体" w:hAnsi="宋体" w:cs="宋体" w:hint="eastAsia"/>
                <w:sz w:val="28"/>
                <w:szCs w:val="28"/>
              </w:rPr>
            </w:pPr>
            <w:r w:rsidRPr="00A757DD">
              <w:rPr>
                <w:rFonts w:ascii="宋体" w:hAnsi="宋体" w:hint="eastAsia"/>
                <w:sz w:val="28"/>
                <w:szCs w:val="28"/>
              </w:rPr>
              <w:t>48支</w:t>
            </w:r>
          </w:p>
        </w:tc>
        <w:tc>
          <w:tcPr>
            <w:tcW w:w="1343" w:type="dxa"/>
            <w:shd w:val="clear" w:color="auto" w:fill="auto"/>
            <w:vAlign w:val="center"/>
          </w:tcPr>
          <w:p w14:paraId="50D25146" w14:textId="77777777" w:rsidR="005278CD" w:rsidRPr="00A757DD" w:rsidRDefault="005278CD" w:rsidP="00210916">
            <w:pPr>
              <w:snapToGrid w:val="0"/>
              <w:spacing w:line="400" w:lineRule="exact"/>
              <w:jc w:val="center"/>
              <w:rPr>
                <w:rFonts w:ascii="宋体" w:hAnsi="宋体" w:cs="宋体" w:hint="eastAsia"/>
                <w:sz w:val="28"/>
                <w:szCs w:val="28"/>
              </w:rPr>
            </w:pPr>
            <w:r w:rsidRPr="00A757DD">
              <w:rPr>
                <w:rFonts w:ascii="宋体" w:hAnsi="宋体" w:hint="eastAsia"/>
                <w:sz w:val="28"/>
                <w:szCs w:val="28"/>
              </w:rPr>
              <w:t>24支</w:t>
            </w:r>
          </w:p>
        </w:tc>
        <w:tc>
          <w:tcPr>
            <w:tcW w:w="1468" w:type="dxa"/>
            <w:shd w:val="clear" w:color="auto" w:fill="auto"/>
            <w:vAlign w:val="center"/>
          </w:tcPr>
          <w:p w14:paraId="2F84D8BA" w14:textId="77777777" w:rsidR="005278CD" w:rsidRPr="00A757DD" w:rsidRDefault="005278CD" w:rsidP="00210916">
            <w:pPr>
              <w:snapToGrid w:val="0"/>
              <w:spacing w:line="400" w:lineRule="exact"/>
              <w:jc w:val="center"/>
              <w:rPr>
                <w:rFonts w:ascii="宋体" w:hAnsi="宋体" w:cs="宋体" w:hint="eastAsia"/>
                <w:sz w:val="28"/>
                <w:szCs w:val="28"/>
              </w:rPr>
            </w:pPr>
            <w:r w:rsidRPr="00A757DD">
              <w:rPr>
                <w:rFonts w:ascii="宋体" w:hAnsi="宋体" w:hint="eastAsia"/>
                <w:sz w:val="28"/>
                <w:szCs w:val="28"/>
              </w:rPr>
              <w:t>24支</w:t>
            </w:r>
          </w:p>
        </w:tc>
      </w:tr>
      <w:tr w:rsidR="005278CD" w:rsidRPr="00A757DD" w14:paraId="770F166E" w14:textId="77777777" w:rsidTr="00D51F70">
        <w:trPr>
          <w:trHeight w:val="567"/>
          <w:jc w:val="center"/>
        </w:trPr>
        <w:tc>
          <w:tcPr>
            <w:tcW w:w="1209" w:type="dxa"/>
            <w:vMerge/>
            <w:shd w:val="clear" w:color="auto" w:fill="auto"/>
            <w:vAlign w:val="center"/>
          </w:tcPr>
          <w:p w14:paraId="0B8B8434" w14:textId="77777777" w:rsidR="005278CD" w:rsidRPr="00A757DD" w:rsidRDefault="005278CD" w:rsidP="00210916">
            <w:pPr>
              <w:snapToGrid w:val="0"/>
              <w:spacing w:line="400" w:lineRule="exact"/>
              <w:jc w:val="left"/>
              <w:rPr>
                <w:rFonts w:ascii="宋体" w:hAnsi="宋体" w:cs="宋体" w:hint="eastAsia"/>
                <w:sz w:val="28"/>
                <w:szCs w:val="28"/>
              </w:rPr>
            </w:pPr>
          </w:p>
        </w:tc>
        <w:tc>
          <w:tcPr>
            <w:tcW w:w="2477" w:type="dxa"/>
            <w:shd w:val="clear" w:color="auto" w:fill="auto"/>
            <w:vAlign w:val="center"/>
          </w:tcPr>
          <w:p w14:paraId="025B804F" w14:textId="77777777" w:rsidR="005278CD" w:rsidRPr="00A757DD" w:rsidRDefault="005278CD" w:rsidP="00210916">
            <w:pPr>
              <w:snapToGrid w:val="0"/>
              <w:spacing w:line="400" w:lineRule="exact"/>
              <w:jc w:val="left"/>
              <w:rPr>
                <w:rFonts w:ascii="宋体" w:hAnsi="宋体" w:cs="宋体" w:hint="eastAsia"/>
                <w:sz w:val="28"/>
                <w:szCs w:val="28"/>
              </w:rPr>
            </w:pPr>
            <w:r w:rsidRPr="00A757DD">
              <w:rPr>
                <w:rFonts w:ascii="宋体" w:hAnsi="宋体" w:hint="eastAsia"/>
                <w:sz w:val="28"/>
                <w:szCs w:val="28"/>
              </w:rPr>
              <w:t>换芯</w:t>
            </w:r>
            <w:proofErr w:type="gramStart"/>
            <w:r w:rsidRPr="00A757DD">
              <w:rPr>
                <w:rFonts w:ascii="宋体" w:hAnsi="宋体" w:hint="eastAsia"/>
                <w:sz w:val="28"/>
                <w:szCs w:val="28"/>
              </w:rPr>
              <w:t>式涂卡</w:t>
            </w:r>
            <w:proofErr w:type="gramEnd"/>
            <w:r w:rsidRPr="00A757DD">
              <w:rPr>
                <w:rFonts w:ascii="宋体" w:hAnsi="宋体" w:hint="eastAsia"/>
                <w:sz w:val="28"/>
                <w:szCs w:val="28"/>
              </w:rPr>
              <w:t>专用笔</w:t>
            </w:r>
          </w:p>
        </w:tc>
        <w:tc>
          <w:tcPr>
            <w:tcW w:w="2292" w:type="dxa"/>
            <w:shd w:val="clear" w:color="auto" w:fill="auto"/>
            <w:vAlign w:val="center"/>
          </w:tcPr>
          <w:p w14:paraId="0B55F9C5" w14:textId="77777777" w:rsidR="005278CD" w:rsidRPr="00A757DD" w:rsidRDefault="005278CD" w:rsidP="00210916">
            <w:pPr>
              <w:snapToGrid w:val="0"/>
              <w:spacing w:line="400" w:lineRule="exact"/>
              <w:jc w:val="center"/>
              <w:rPr>
                <w:rFonts w:ascii="宋体" w:hAnsi="宋体" w:cs="宋体" w:hint="eastAsia"/>
                <w:sz w:val="28"/>
                <w:szCs w:val="28"/>
              </w:rPr>
            </w:pPr>
            <w:r w:rsidRPr="00A757DD">
              <w:rPr>
                <w:rFonts w:ascii="宋体" w:hAnsi="宋体" w:hint="eastAsia"/>
                <w:sz w:val="28"/>
                <w:szCs w:val="28"/>
              </w:rPr>
              <w:t>48支</w:t>
            </w:r>
          </w:p>
        </w:tc>
        <w:tc>
          <w:tcPr>
            <w:tcW w:w="1343" w:type="dxa"/>
            <w:shd w:val="clear" w:color="auto" w:fill="auto"/>
            <w:vAlign w:val="center"/>
          </w:tcPr>
          <w:p w14:paraId="7C5BAE57" w14:textId="77777777" w:rsidR="005278CD" w:rsidRPr="00A757DD" w:rsidRDefault="005278CD" w:rsidP="00210916">
            <w:pPr>
              <w:snapToGrid w:val="0"/>
              <w:spacing w:line="400" w:lineRule="exact"/>
              <w:jc w:val="center"/>
              <w:rPr>
                <w:rFonts w:ascii="宋体" w:hAnsi="宋体" w:cs="宋体" w:hint="eastAsia"/>
                <w:sz w:val="28"/>
                <w:szCs w:val="28"/>
              </w:rPr>
            </w:pPr>
            <w:r w:rsidRPr="00A757DD">
              <w:rPr>
                <w:rFonts w:ascii="宋体" w:hAnsi="宋体" w:hint="eastAsia"/>
                <w:sz w:val="28"/>
                <w:szCs w:val="28"/>
              </w:rPr>
              <w:t>24支</w:t>
            </w:r>
          </w:p>
        </w:tc>
        <w:tc>
          <w:tcPr>
            <w:tcW w:w="1468" w:type="dxa"/>
            <w:shd w:val="clear" w:color="auto" w:fill="auto"/>
            <w:vAlign w:val="center"/>
          </w:tcPr>
          <w:p w14:paraId="643C4424" w14:textId="77777777" w:rsidR="005278CD" w:rsidRPr="00A757DD" w:rsidRDefault="005278CD" w:rsidP="00210916">
            <w:pPr>
              <w:snapToGrid w:val="0"/>
              <w:spacing w:line="400" w:lineRule="exact"/>
              <w:jc w:val="center"/>
              <w:rPr>
                <w:rFonts w:ascii="宋体" w:hAnsi="宋体" w:cs="宋体" w:hint="eastAsia"/>
                <w:sz w:val="28"/>
                <w:szCs w:val="28"/>
              </w:rPr>
            </w:pPr>
            <w:r w:rsidRPr="00A757DD">
              <w:rPr>
                <w:rFonts w:ascii="宋体" w:hAnsi="宋体" w:hint="eastAsia"/>
                <w:sz w:val="28"/>
                <w:szCs w:val="28"/>
              </w:rPr>
              <w:t>24支</w:t>
            </w:r>
          </w:p>
        </w:tc>
      </w:tr>
      <w:tr w:rsidR="0019217A" w:rsidRPr="00A757DD" w14:paraId="4E2A7A68" w14:textId="77777777" w:rsidTr="00D51F70">
        <w:trPr>
          <w:trHeight w:val="567"/>
          <w:jc w:val="center"/>
        </w:trPr>
        <w:tc>
          <w:tcPr>
            <w:tcW w:w="1209" w:type="dxa"/>
            <w:vAlign w:val="center"/>
          </w:tcPr>
          <w:p w14:paraId="18DC75BF" w14:textId="77777777" w:rsidR="0019217A" w:rsidRPr="00A757DD" w:rsidRDefault="0019217A" w:rsidP="0019217A">
            <w:pPr>
              <w:snapToGrid w:val="0"/>
              <w:spacing w:line="400" w:lineRule="exact"/>
              <w:jc w:val="left"/>
              <w:rPr>
                <w:rFonts w:ascii="宋体" w:hAnsi="宋体" w:hint="eastAsia"/>
                <w:sz w:val="28"/>
                <w:szCs w:val="28"/>
              </w:rPr>
            </w:pPr>
            <w:r w:rsidRPr="00A757DD">
              <w:rPr>
                <w:rFonts w:ascii="宋体" w:hAnsi="宋体" w:hint="eastAsia"/>
                <w:sz w:val="28"/>
                <w:szCs w:val="28"/>
              </w:rPr>
              <w:t>学生书袋</w:t>
            </w:r>
          </w:p>
        </w:tc>
        <w:tc>
          <w:tcPr>
            <w:tcW w:w="2477" w:type="dxa"/>
            <w:vAlign w:val="center"/>
          </w:tcPr>
          <w:p w14:paraId="5C9DD68F" w14:textId="77777777" w:rsidR="0019217A" w:rsidRPr="00A757DD" w:rsidRDefault="0019217A" w:rsidP="0019217A">
            <w:pPr>
              <w:snapToGrid w:val="0"/>
              <w:spacing w:line="400" w:lineRule="exact"/>
              <w:jc w:val="left"/>
              <w:rPr>
                <w:rFonts w:ascii="宋体" w:hAnsi="宋体" w:hint="eastAsia"/>
                <w:sz w:val="28"/>
                <w:szCs w:val="28"/>
              </w:rPr>
            </w:pPr>
            <w:r w:rsidRPr="00A757DD">
              <w:rPr>
                <w:rFonts w:ascii="宋体" w:hAnsi="宋体" w:hint="eastAsia"/>
                <w:sz w:val="28"/>
                <w:szCs w:val="28"/>
              </w:rPr>
              <w:t>学生书袋</w:t>
            </w:r>
          </w:p>
        </w:tc>
        <w:tc>
          <w:tcPr>
            <w:tcW w:w="2292" w:type="dxa"/>
            <w:vAlign w:val="center"/>
          </w:tcPr>
          <w:p w14:paraId="2E3D124D" w14:textId="77777777" w:rsidR="0019217A" w:rsidRPr="00A757DD" w:rsidRDefault="0019217A" w:rsidP="0019217A">
            <w:pPr>
              <w:snapToGrid w:val="0"/>
              <w:spacing w:line="400" w:lineRule="exact"/>
              <w:jc w:val="center"/>
              <w:rPr>
                <w:rFonts w:ascii="宋体" w:hAnsi="宋体" w:hint="eastAsia"/>
                <w:sz w:val="28"/>
                <w:szCs w:val="28"/>
              </w:rPr>
            </w:pPr>
            <w:r w:rsidRPr="00A757DD">
              <w:rPr>
                <w:rFonts w:ascii="宋体" w:hAnsi="宋体"/>
                <w:sz w:val="28"/>
                <w:szCs w:val="28"/>
              </w:rPr>
              <w:t>3件</w:t>
            </w:r>
            <w:r w:rsidRPr="00A757DD">
              <w:rPr>
                <w:rFonts w:ascii="宋体" w:hAnsi="宋体" w:hint="eastAsia"/>
                <w:sz w:val="28"/>
                <w:szCs w:val="28"/>
              </w:rPr>
              <w:t>(</w:t>
            </w:r>
            <w:r w:rsidRPr="00A757DD">
              <w:rPr>
                <w:rFonts w:ascii="宋体" w:hAnsi="宋体"/>
                <w:sz w:val="28"/>
                <w:szCs w:val="28"/>
              </w:rPr>
              <w:t>最小销售包装</w:t>
            </w:r>
            <w:r w:rsidRPr="00A757DD">
              <w:rPr>
                <w:rFonts w:ascii="宋体" w:hAnsi="宋体" w:hint="eastAsia"/>
                <w:sz w:val="28"/>
                <w:szCs w:val="28"/>
              </w:rPr>
              <w:t>)</w:t>
            </w:r>
          </w:p>
        </w:tc>
        <w:tc>
          <w:tcPr>
            <w:tcW w:w="1343" w:type="dxa"/>
            <w:vAlign w:val="center"/>
          </w:tcPr>
          <w:p w14:paraId="77F3F274" w14:textId="77777777" w:rsidR="0019217A" w:rsidRPr="00A757DD" w:rsidRDefault="0019217A" w:rsidP="0019217A">
            <w:pPr>
              <w:snapToGrid w:val="0"/>
              <w:spacing w:line="400" w:lineRule="exact"/>
              <w:jc w:val="center"/>
              <w:rPr>
                <w:rFonts w:ascii="宋体" w:hAnsi="宋体" w:hint="eastAsia"/>
                <w:sz w:val="28"/>
                <w:szCs w:val="28"/>
              </w:rPr>
            </w:pPr>
            <w:r w:rsidRPr="00A757DD">
              <w:rPr>
                <w:rFonts w:ascii="宋体" w:hAnsi="宋体" w:hint="eastAsia"/>
                <w:sz w:val="28"/>
                <w:szCs w:val="28"/>
              </w:rPr>
              <w:t>2件</w:t>
            </w:r>
          </w:p>
        </w:tc>
        <w:tc>
          <w:tcPr>
            <w:tcW w:w="1468" w:type="dxa"/>
            <w:vAlign w:val="center"/>
          </w:tcPr>
          <w:p w14:paraId="64A94E37" w14:textId="77777777" w:rsidR="0019217A" w:rsidRPr="00A757DD" w:rsidRDefault="0019217A" w:rsidP="0019217A">
            <w:pPr>
              <w:snapToGrid w:val="0"/>
              <w:spacing w:line="400" w:lineRule="exact"/>
              <w:jc w:val="center"/>
              <w:rPr>
                <w:rFonts w:ascii="宋体" w:hAnsi="宋体" w:hint="eastAsia"/>
                <w:sz w:val="28"/>
                <w:szCs w:val="28"/>
              </w:rPr>
            </w:pPr>
            <w:r w:rsidRPr="00A757DD">
              <w:rPr>
                <w:rFonts w:ascii="宋体" w:hAnsi="宋体" w:hint="eastAsia"/>
                <w:sz w:val="28"/>
                <w:szCs w:val="28"/>
              </w:rPr>
              <w:t>1件</w:t>
            </w:r>
          </w:p>
        </w:tc>
      </w:tr>
    </w:tbl>
    <w:p w14:paraId="4EA6CD3C" w14:textId="77777777" w:rsidR="00210916" w:rsidRPr="00A757DD" w:rsidRDefault="00210916" w:rsidP="00A757DD">
      <w:pPr>
        <w:spacing w:line="580" w:lineRule="exact"/>
        <w:ind w:firstLineChars="200" w:firstLine="562"/>
        <w:rPr>
          <w:rFonts w:ascii="宋体" w:hAnsi="宋体" w:hint="eastAsia"/>
          <w:color w:val="000000"/>
          <w:sz w:val="28"/>
          <w:szCs w:val="28"/>
        </w:rPr>
      </w:pPr>
      <w:r w:rsidRPr="00A757DD">
        <w:rPr>
          <w:rFonts w:ascii="宋体" w:hAnsi="宋体" w:hint="eastAsia"/>
          <w:b/>
          <w:bCs/>
          <w:kern w:val="0"/>
          <w:sz w:val="28"/>
          <w:szCs w:val="28"/>
          <w:shd w:val="clear" w:color="auto" w:fill="FFFFFF"/>
        </w:rPr>
        <w:t>3.检验依据</w:t>
      </w:r>
    </w:p>
    <w:p w14:paraId="701C4E63" w14:textId="77777777" w:rsidR="00B12E84" w:rsidRPr="00A757DD" w:rsidRDefault="00B12E84" w:rsidP="004A716C">
      <w:pPr>
        <w:tabs>
          <w:tab w:val="center" w:pos="4354"/>
          <w:tab w:val="left" w:pos="6645"/>
        </w:tabs>
        <w:adjustRightInd w:val="0"/>
        <w:snapToGrid w:val="0"/>
        <w:spacing w:beforeLines="50" w:before="156" w:line="480" w:lineRule="exact"/>
        <w:ind w:firstLineChars="192" w:firstLine="538"/>
        <w:jc w:val="center"/>
        <w:rPr>
          <w:rFonts w:ascii="宋体" w:hAnsi="宋体" w:hint="eastAsia"/>
          <w:sz w:val="28"/>
          <w:szCs w:val="28"/>
        </w:rPr>
      </w:pPr>
      <w:r w:rsidRPr="00A757DD">
        <w:rPr>
          <w:rFonts w:ascii="宋体" w:hAnsi="宋体" w:hint="eastAsia"/>
          <w:sz w:val="28"/>
          <w:szCs w:val="28"/>
        </w:rPr>
        <w:t>表2 作业本检验项目</w:t>
      </w:r>
      <w:r w:rsidR="005020CC">
        <w:rPr>
          <w:rFonts w:ascii="宋体" w:hAnsi="宋体" w:hint="eastAsia"/>
          <w:sz w:val="28"/>
          <w:szCs w:val="28"/>
        </w:rPr>
        <w:t>(</w:t>
      </w:r>
      <w:r w:rsidR="005020CC" w:rsidRPr="00A757DD">
        <w:rPr>
          <w:rFonts w:ascii="宋体" w:hAnsi="宋体" w:hint="eastAsia"/>
          <w:sz w:val="28"/>
          <w:szCs w:val="28"/>
        </w:rPr>
        <w:t>QB/T 1437-2014</w:t>
      </w:r>
      <w:r w:rsidR="005020CC">
        <w:rPr>
          <w:rFonts w:ascii="宋体" w:hAnsi="宋体" w:hint="eastAsia"/>
          <w:sz w:val="28"/>
          <w:szCs w:val="28"/>
        </w:rPr>
        <w:t>)</w:t>
      </w:r>
    </w:p>
    <w:tbl>
      <w:tblPr>
        <w:tblW w:w="8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945"/>
        <w:gridCol w:w="2809"/>
        <w:gridCol w:w="2901"/>
      </w:tblGrid>
      <w:tr w:rsidR="00B12E84" w:rsidRPr="00A757DD" w14:paraId="289878B7" w14:textId="77777777" w:rsidTr="0064328F">
        <w:trPr>
          <w:trHeight w:val="567"/>
          <w:tblHeader/>
          <w:jc w:val="center"/>
        </w:trPr>
        <w:tc>
          <w:tcPr>
            <w:tcW w:w="1101" w:type="dxa"/>
            <w:vAlign w:val="center"/>
          </w:tcPr>
          <w:p w14:paraId="08F812C5" w14:textId="77777777" w:rsidR="00B12E84" w:rsidRPr="00A757DD" w:rsidRDefault="00B12E84"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sidRPr="00A757DD">
              <w:rPr>
                <w:rFonts w:ascii="宋体" w:hAnsi="宋体" w:hint="eastAsia"/>
                <w:sz w:val="28"/>
                <w:szCs w:val="28"/>
              </w:rPr>
              <w:t>序号</w:t>
            </w:r>
          </w:p>
        </w:tc>
        <w:tc>
          <w:tcPr>
            <w:tcW w:w="1945" w:type="dxa"/>
            <w:vAlign w:val="center"/>
          </w:tcPr>
          <w:p w14:paraId="2FF4CB23" w14:textId="77777777" w:rsidR="00B12E84" w:rsidRPr="00A757DD" w:rsidRDefault="00B12E84"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sidRPr="00A757DD">
              <w:rPr>
                <w:rFonts w:ascii="宋体" w:hAnsi="宋体" w:hint="eastAsia"/>
                <w:sz w:val="28"/>
                <w:szCs w:val="28"/>
              </w:rPr>
              <w:t>检验项目</w:t>
            </w:r>
          </w:p>
        </w:tc>
        <w:tc>
          <w:tcPr>
            <w:tcW w:w="2809" w:type="dxa"/>
            <w:vAlign w:val="center"/>
          </w:tcPr>
          <w:p w14:paraId="5D21C0B3" w14:textId="77777777" w:rsidR="00B12E84" w:rsidRPr="00A757DD" w:rsidRDefault="00B12E84"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sidRPr="00A757DD">
              <w:rPr>
                <w:rFonts w:ascii="宋体" w:hAnsi="宋体" w:hint="eastAsia"/>
                <w:sz w:val="28"/>
                <w:szCs w:val="28"/>
              </w:rPr>
              <w:t>检验</w:t>
            </w:r>
            <w:r w:rsidR="00B82BAB" w:rsidRPr="00A757DD">
              <w:rPr>
                <w:rFonts w:ascii="宋体" w:hAnsi="宋体" w:hint="eastAsia"/>
                <w:sz w:val="28"/>
                <w:szCs w:val="28"/>
              </w:rPr>
              <w:t>检测</w:t>
            </w:r>
            <w:r w:rsidRPr="00A757DD">
              <w:rPr>
                <w:rFonts w:ascii="宋体" w:hAnsi="宋体" w:hint="eastAsia"/>
                <w:sz w:val="28"/>
                <w:szCs w:val="28"/>
              </w:rPr>
              <w:t>依据</w:t>
            </w:r>
          </w:p>
        </w:tc>
        <w:tc>
          <w:tcPr>
            <w:tcW w:w="2901" w:type="dxa"/>
            <w:vAlign w:val="center"/>
          </w:tcPr>
          <w:p w14:paraId="72EA7BB3" w14:textId="77777777" w:rsidR="00B12E84" w:rsidRPr="00A757DD" w:rsidRDefault="00B12E84"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sidRPr="00A757DD">
              <w:rPr>
                <w:rFonts w:ascii="宋体" w:hAnsi="宋体" w:hint="eastAsia"/>
                <w:sz w:val="28"/>
                <w:szCs w:val="28"/>
              </w:rPr>
              <w:t>检验检测方法</w:t>
            </w:r>
          </w:p>
        </w:tc>
      </w:tr>
      <w:tr w:rsidR="00B12E84" w:rsidRPr="00A757DD" w14:paraId="631B7C4A" w14:textId="77777777" w:rsidTr="0064328F">
        <w:trPr>
          <w:trHeight w:val="567"/>
          <w:jc w:val="center"/>
        </w:trPr>
        <w:tc>
          <w:tcPr>
            <w:tcW w:w="1101" w:type="dxa"/>
            <w:vAlign w:val="center"/>
          </w:tcPr>
          <w:p w14:paraId="7C5BD387" w14:textId="77777777" w:rsidR="00B12E84" w:rsidRPr="00A757DD" w:rsidRDefault="00B12E84"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sidRPr="00A757DD">
              <w:rPr>
                <w:rFonts w:ascii="宋体" w:hAnsi="宋体" w:hint="eastAsia"/>
                <w:sz w:val="28"/>
                <w:szCs w:val="28"/>
              </w:rPr>
              <w:t>1</w:t>
            </w:r>
          </w:p>
        </w:tc>
        <w:tc>
          <w:tcPr>
            <w:tcW w:w="1945" w:type="dxa"/>
            <w:vAlign w:val="center"/>
          </w:tcPr>
          <w:p w14:paraId="69CED415" w14:textId="77777777" w:rsidR="00B12E84" w:rsidRPr="00A757DD" w:rsidRDefault="00B12E84"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宋体" w:hAnsi="宋体" w:hint="eastAsia"/>
                <w:sz w:val="28"/>
                <w:szCs w:val="28"/>
              </w:rPr>
            </w:pPr>
            <w:r w:rsidRPr="00A757DD">
              <w:rPr>
                <w:rFonts w:ascii="宋体" w:hAnsi="宋体" w:hint="eastAsia"/>
                <w:sz w:val="28"/>
                <w:szCs w:val="28"/>
              </w:rPr>
              <w:t>装订质量</w:t>
            </w:r>
          </w:p>
        </w:tc>
        <w:tc>
          <w:tcPr>
            <w:tcW w:w="2809" w:type="dxa"/>
            <w:vAlign w:val="center"/>
          </w:tcPr>
          <w:p w14:paraId="3EAB1527" w14:textId="77777777" w:rsidR="00B12E84" w:rsidRPr="00A757DD" w:rsidRDefault="00B12E84"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宋体" w:hAnsi="宋体" w:hint="eastAsia"/>
                <w:sz w:val="28"/>
                <w:szCs w:val="28"/>
              </w:rPr>
            </w:pPr>
            <w:r w:rsidRPr="00A757DD">
              <w:rPr>
                <w:rFonts w:ascii="宋体" w:hAnsi="宋体" w:hint="eastAsia"/>
                <w:sz w:val="28"/>
                <w:szCs w:val="28"/>
              </w:rPr>
              <w:t>QB/T 1437-2014或有效企业标准</w:t>
            </w:r>
          </w:p>
        </w:tc>
        <w:tc>
          <w:tcPr>
            <w:tcW w:w="2901" w:type="dxa"/>
            <w:vAlign w:val="center"/>
          </w:tcPr>
          <w:p w14:paraId="445745BF" w14:textId="77777777" w:rsidR="00B12E84" w:rsidRPr="00A757DD" w:rsidRDefault="00B12E84"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宋体" w:hAnsi="宋体" w:hint="eastAsia"/>
                <w:sz w:val="28"/>
                <w:szCs w:val="28"/>
              </w:rPr>
            </w:pPr>
            <w:r w:rsidRPr="00A757DD">
              <w:rPr>
                <w:rFonts w:ascii="宋体" w:hAnsi="宋体" w:hint="eastAsia"/>
                <w:sz w:val="28"/>
                <w:szCs w:val="28"/>
              </w:rPr>
              <w:t>目测</w:t>
            </w:r>
          </w:p>
        </w:tc>
      </w:tr>
      <w:tr w:rsidR="00B12E84" w:rsidRPr="00A757DD" w14:paraId="6A7CE81A" w14:textId="77777777" w:rsidTr="0064328F">
        <w:trPr>
          <w:trHeight w:val="567"/>
          <w:jc w:val="center"/>
        </w:trPr>
        <w:tc>
          <w:tcPr>
            <w:tcW w:w="1101" w:type="dxa"/>
            <w:vAlign w:val="center"/>
          </w:tcPr>
          <w:p w14:paraId="307BFCCC" w14:textId="77777777" w:rsidR="00B12E84" w:rsidRPr="00A757DD" w:rsidRDefault="00B12E84"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sidRPr="00A757DD">
              <w:rPr>
                <w:rFonts w:ascii="宋体" w:hAnsi="宋体" w:hint="eastAsia"/>
                <w:sz w:val="28"/>
                <w:szCs w:val="28"/>
              </w:rPr>
              <w:t>2</w:t>
            </w:r>
          </w:p>
        </w:tc>
        <w:tc>
          <w:tcPr>
            <w:tcW w:w="1945" w:type="dxa"/>
            <w:vAlign w:val="center"/>
          </w:tcPr>
          <w:p w14:paraId="1F9DF6C0" w14:textId="77777777" w:rsidR="00B12E84" w:rsidRPr="00A757DD" w:rsidRDefault="00B12E84"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宋体" w:hAnsi="宋体" w:hint="eastAsia"/>
                <w:sz w:val="28"/>
                <w:szCs w:val="28"/>
              </w:rPr>
            </w:pPr>
            <w:r w:rsidRPr="00A757DD">
              <w:rPr>
                <w:rFonts w:ascii="宋体" w:hAnsi="宋体" w:hint="eastAsia"/>
                <w:sz w:val="28"/>
                <w:szCs w:val="28"/>
              </w:rPr>
              <w:t>纸张定量</w:t>
            </w:r>
          </w:p>
        </w:tc>
        <w:tc>
          <w:tcPr>
            <w:tcW w:w="2809" w:type="dxa"/>
            <w:vAlign w:val="center"/>
          </w:tcPr>
          <w:p w14:paraId="0A0FF906" w14:textId="77777777" w:rsidR="00B12E84" w:rsidRPr="00A757DD" w:rsidRDefault="00B12E84"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宋体" w:hAnsi="宋体" w:hint="eastAsia"/>
                <w:sz w:val="28"/>
                <w:szCs w:val="28"/>
              </w:rPr>
            </w:pPr>
            <w:r w:rsidRPr="00A757DD">
              <w:rPr>
                <w:rFonts w:ascii="宋体" w:hAnsi="宋体" w:hint="eastAsia"/>
                <w:sz w:val="28"/>
                <w:szCs w:val="28"/>
              </w:rPr>
              <w:t>QB/T 1437-2014或有效企业标准</w:t>
            </w:r>
          </w:p>
        </w:tc>
        <w:tc>
          <w:tcPr>
            <w:tcW w:w="2901" w:type="dxa"/>
            <w:vAlign w:val="center"/>
          </w:tcPr>
          <w:p w14:paraId="21D1036B" w14:textId="77777777" w:rsidR="00B12E84" w:rsidRPr="00A757DD" w:rsidRDefault="00B12E84" w:rsidP="00050D88">
            <w:pPr>
              <w:spacing w:line="320" w:lineRule="exact"/>
              <w:jc w:val="center"/>
              <w:rPr>
                <w:rFonts w:ascii="宋体" w:hAnsi="宋体" w:hint="eastAsia"/>
                <w:sz w:val="28"/>
                <w:szCs w:val="28"/>
              </w:rPr>
            </w:pPr>
            <w:r w:rsidRPr="00A757DD">
              <w:rPr>
                <w:rFonts w:ascii="宋体" w:hAnsi="宋体" w:hint="eastAsia"/>
                <w:sz w:val="28"/>
                <w:szCs w:val="28"/>
              </w:rPr>
              <w:t>GB/T 451.2-2002</w:t>
            </w:r>
          </w:p>
        </w:tc>
      </w:tr>
      <w:tr w:rsidR="00B12E84" w:rsidRPr="00A757DD" w14:paraId="34455F7C" w14:textId="77777777" w:rsidTr="0064328F">
        <w:trPr>
          <w:trHeight w:val="567"/>
          <w:jc w:val="center"/>
        </w:trPr>
        <w:tc>
          <w:tcPr>
            <w:tcW w:w="1101" w:type="dxa"/>
            <w:vAlign w:val="center"/>
          </w:tcPr>
          <w:p w14:paraId="54E10B2E" w14:textId="77777777" w:rsidR="00B12E84" w:rsidRPr="00A757DD" w:rsidRDefault="00B12E84"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sidRPr="00A757DD">
              <w:rPr>
                <w:rFonts w:ascii="宋体" w:hAnsi="宋体" w:hint="eastAsia"/>
                <w:sz w:val="28"/>
                <w:szCs w:val="28"/>
              </w:rPr>
              <w:t>3</w:t>
            </w:r>
          </w:p>
        </w:tc>
        <w:tc>
          <w:tcPr>
            <w:tcW w:w="1945" w:type="dxa"/>
            <w:vAlign w:val="center"/>
          </w:tcPr>
          <w:p w14:paraId="5876C677" w14:textId="77777777" w:rsidR="00B12E84" w:rsidRPr="00A757DD" w:rsidRDefault="00B12E84"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宋体" w:hAnsi="宋体" w:hint="eastAsia"/>
                <w:sz w:val="28"/>
                <w:szCs w:val="28"/>
              </w:rPr>
            </w:pPr>
            <w:r w:rsidRPr="00A757DD">
              <w:rPr>
                <w:rFonts w:ascii="宋体" w:hAnsi="宋体" w:hint="eastAsia"/>
                <w:sz w:val="28"/>
                <w:szCs w:val="28"/>
              </w:rPr>
              <w:t>破页</w:t>
            </w:r>
          </w:p>
        </w:tc>
        <w:tc>
          <w:tcPr>
            <w:tcW w:w="2809" w:type="dxa"/>
            <w:vAlign w:val="center"/>
          </w:tcPr>
          <w:p w14:paraId="5FA8AC81" w14:textId="77777777" w:rsidR="00B12E84" w:rsidRPr="00A757DD" w:rsidRDefault="00B12E84"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宋体" w:hAnsi="宋体" w:hint="eastAsia"/>
                <w:sz w:val="28"/>
                <w:szCs w:val="28"/>
              </w:rPr>
            </w:pPr>
            <w:r w:rsidRPr="00A757DD">
              <w:rPr>
                <w:rFonts w:ascii="宋体" w:hAnsi="宋体" w:hint="eastAsia"/>
                <w:sz w:val="28"/>
                <w:szCs w:val="28"/>
              </w:rPr>
              <w:t>QB/T 1437-2014或有效企业标准</w:t>
            </w:r>
          </w:p>
        </w:tc>
        <w:tc>
          <w:tcPr>
            <w:tcW w:w="2901" w:type="dxa"/>
            <w:vAlign w:val="center"/>
          </w:tcPr>
          <w:p w14:paraId="64EEB291" w14:textId="77777777" w:rsidR="00B12E84" w:rsidRPr="00A757DD" w:rsidRDefault="00B12E84" w:rsidP="00050D88">
            <w:pPr>
              <w:spacing w:line="320" w:lineRule="exact"/>
              <w:jc w:val="center"/>
              <w:rPr>
                <w:rFonts w:ascii="宋体" w:hAnsi="宋体" w:hint="eastAsia"/>
                <w:sz w:val="28"/>
                <w:szCs w:val="28"/>
              </w:rPr>
            </w:pPr>
            <w:r w:rsidRPr="00A757DD">
              <w:rPr>
                <w:rFonts w:ascii="宋体" w:hAnsi="宋体" w:hint="eastAsia"/>
                <w:sz w:val="28"/>
                <w:szCs w:val="28"/>
              </w:rPr>
              <w:t>QB/T 1437-2014中6.3</w:t>
            </w:r>
          </w:p>
        </w:tc>
      </w:tr>
      <w:tr w:rsidR="00B12E84" w:rsidRPr="00A757DD" w14:paraId="0CDAC40C" w14:textId="77777777" w:rsidTr="0064328F">
        <w:trPr>
          <w:trHeight w:val="567"/>
          <w:jc w:val="center"/>
        </w:trPr>
        <w:tc>
          <w:tcPr>
            <w:tcW w:w="1101" w:type="dxa"/>
            <w:vAlign w:val="center"/>
          </w:tcPr>
          <w:p w14:paraId="646CE6B8" w14:textId="77777777" w:rsidR="00B12E84" w:rsidRPr="00A757DD" w:rsidRDefault="00B12E84"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sidRPr="00A757DD">
              <w:rPr>
                <w:rFonts w:ascii="宋体" w:hAnsi="宋体" w:hint="eastAsia"/>
                <w:sz w:val="28"/>
                <w:szCs w:val="28"/>
              </w:rPr>
              <w:t>4</w:t>
            </w:r>
          </w:p>
        </w:tc>
        <w:tc>
          <w:tcPr>
            <w:tcW w:w="1945" w:type="dxa"/>
            <w:vAlign w:val="center"/>
          </w:tcPr>
          <w:p w14:paraId="40DC1668" w14:textId="77777777" w:rsidR="00B12E84" w:rsidRPr="00A757DD" w:rsidRDefault="00B12E84"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宋体" w:hAnsi="宋体" w:hint="eastAsia"/>
                <w:sz w:val="28"/>
                <w:szCs w:val="28"/>
              </w:rPr>
            </w:pPr>
            <w:r w:rsidRPr="00A757DD">
              <w:rPr>
                <w:rFonts w:ascii="宋体" w:hAnsi="宋体" w:hint="eastAsia"/>
                <w:sz w:val="28"/>
                <w:szCs w:val="28"/>
              </w:rPr>
              <w:t>脏迹</w:t>
            </w:r>
          </w:p>
        </w:tc>
        <w:tc>
          <w:tcPr>
            <w:tcW w:w="2809" w:type="dxa"/>
            <w:vAlign w:val="center"/>
          </w:tcPr>
          <w:p w14:paraId="56546D65" w14:textId="77777777" w:rsidR="00B12E84" w:rsidRPr="00A757DD" w:rsidRDefault="00B12E84"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宋体" w:hAnsi="宋体" w:hint="eastAsia"/>
                <w:sz w:val="28"/>
                <w:szCs w:val="28"/>
              </w:rPr>
            </w:pPr>
            <w:r w:rsidRPr="00A757DD">
              <w:rPr>
                <w:rFonts w:ascii="宋体" w:hAnsi="宋体" w:hint="eastAsia"/>
                <w:sz w:val="28"/>
                <w:szCs w:val="28"/>
              </w:rPr>
              <w:t>QB/T 1437-2014或有效企业标准</w:t>
            </w:r>
          </w:p>
        </w:tc>
        <w:tc>
          <w:tcPr>
            <w:tcW w:w="2901" w:type="dxa"/>
            <w:vAlign w:val="center"/>
          </w:tcPr>
          <w:p w14:paraId="7FF59ED1" w14:textId="77777777" w:rsidR="00B12E84" w:rsidRPr="00A757DD" w:rsidRDefault="00B12E84" w:rsidP="00050D88">
            <w:pPr>
              <w:spacing w:line="320" w:lineRule="exact"/>
              <w:jc w:val="center"/>
              <w:rPr>
                <w:rFonts w:ascii="宋体" w:hAnsi="宋体" w:hint="eastAsia"/>
                <w:sz w:val="28"/>
                <w:szCs w:val="28"/>
              </w:rPr>
            </w:pPr>
            <w:r w:rsidRPr="00A757DD">
              <w:rPr>
                <w:rFonts w:ascii="宋体" w:hAnsi="宋体" w:hint="eastAsia"/>
                <w:sz w:val="28"/>
                <w:szCs w:val="28"/>
              </w:rPr>
              <w:t>QB/T 1437-2014中6.4</w:t>
            </w:r>
          </w:p>
        </w:tc>
      </w:tr>
      <w:tr w:rsidR="00B12E84" w:rsidRPr="00A757DD" w14:paraId="6F46C449" w14:textId="77777777" w:rsidTr="0064328F">
        <w:trPr>
          <w:trHeight w:val="567"/>
          <w:jc w:val="center"/>
        </w:trPr>
        <w:tc>
          <w:tcPr>
            <w:tcW w:w="1101" w:type="dxa"/>
            <w:vAlign w:val="center"/>
          </w:tcPr>
          <w:p w14:paraId="3F9FA73F" w14:textId="77777777" w:rsidR="00B12E84" w:rsidRPr="00A757DD" w:rsidRDefault="00B12E84"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sidRPr="00A757DD">
              <w:rPr>
                <w:rFonts w:ascii="宋体" w:hAnsi="宋体" w:hint="eastAsia"/>
                <w:sz w:val="28"/>
                <w:szCs w:val="28"/>
              </w:rPr>
              <w:t>5</w:t>
            </w:r>
          </w:p>
        </w:tc>
        <w:tc>
          <w:tcPr>
            <w:tcW w:w="1945" w:type="dxa"/>
            <w:vAlign w:val="center"/>
          </w:tcPr>
          <w:p w14:paraId="6AE00023" w14:textId="77777777" w:rsidR="00B12E84" w:rsidRPr="00A757DD" w:rsidRDefault="00B12E84"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宋体" w:hAnsi="宋体" w:hint="eastAsia"/>
                <w:sz w:val="28"/>
                <w:szCs w:val="28"/>
              </w:rPr>
            </w:pPr>
            <w:r w:rsidRPr="00A757DD">
              <w:rPr>
                <w:rFonts w:ascii="宋体" w:hAnsi="宋体" w:hint="eastAsia"/>
                <w:sz w:val="28"/>
                <w:szCs w:val="28"/>
              </w:rPr>
              <w:t>白页</w:t>
            </w:r>
          </w:p>
        </w:tc>
        <w:tc>
          <w:tcPr>
            <w:tcW w:w="2809" w:type="dxa"/>
            <w:vAlign w:val="center"/>
          </w:tcPr>
          <w:p w14:paraId="2E724044" w14:textId="77777777" w:rsidR="00B12E84" w:rsidRPr="00A757DD" w:rsidRDefault="00B12E84"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宋体" w:hAnsi="宋体" w:hint="eastAsia"/>
                <w:sz w:val="28"/>
                <w:szCs w:val="28"/>
              </w:rPr>
            </w:pPr>
            <w:r w:rsidRPr="00A757DD">
              <w:rPr>
                <w:rFonts w:ascii="宋体" w:hAnsi="宋体" w:hint="eastAsia"/>
                <w:sz w:val="28"/>
                <w:szCs w:val="28"/>
              </w:rPr>
              <w:t>QB/T 1437-2014或有效企业标准</w:t>
            </w:r>
          </w:p>
        </w:tc>
        <w:tc>
          <w:tcPr>
            <w:tcW w:w="2901" w:type="dxa"/>
            <w:vAlign w:val="center"/>
          </w:tcPr>
          <w:p w14:paraId="70184CCA" w14:textId="77777777" w:rsidR="00B12E84" w:rsidRPr="00A757DD" w:rsidRDefault="00B12E84" w:rsidP="00050D88">
            <w:pPr>
              <w:spacing w:line="320" w:lineRule="exact"/>
              <w:jc w:val="center"/>
              <w:rPr>
                <w:rFonts w:ascii="宋体" w:hAnsi="宋体" w:hint="eastAsia"/>
                <w:sz w:val="28"/>
                <w:szCs w:val="28"/>
              </w:rPr>
            </w:pPr>
            <w:r w:rsidRPr="00A757DD">
              <w:rPr>
                <w:rFonts w:ascii="宋体" w:hAnsi="宋体" w:hint="eastAsia"/>
                <w:sz w:val="28"/>
                <w:szCs w:val="28"/>
              </w:rPr>
              <w:t>QB/T 1437-2014中6.5</w:t>
            </w:r>
          </w:p>
        </w:tc>
      </w:tr>
      <w:tr w:rsidR="00B12E84" w:rsidRPr="00A757DD" w14:paraId="48B514A8" w14:textId="77777777" w:rsidTr="0064328F">
        <w:trPr>
          <w:trHeight w:val="567"/>
          <w:jc w:val="center"/>
        </w:trPr>
        <w:tc>
          <w:tcPr>
            <w:tcW w:w="1101" w:type="dxa"/>
            <w:vAlign w:val="center"/>
          </w:tcPr>
          <w:p w14:paraId="08E51BBC" w14:textId="77777777" w:rsidR="00B12E84" w:rsidRPr="00A757DD" w:rsidRDefault="00B12E84"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sidRPr="00A757DD">
              <w:rPr>
                <w:rFonts w:ascii="宋体" w:hAnsi="宋体" w:hint="eastAsia"/>
                <w:sz w:val="28"/>
                <w:szCs w:val="28"/>
              </w:rPr>
              <w:lastRenderedPageBreak/>
              <w:t>6</w:t>
            </w:r>
          </w:p>
        </w:tc>
        <w:tc>
          <w:tcPr>
            <w:tcW w:w="1945" w:type="dxa"/>
            <w:vAlign w:val="center"/>
          </w:tcPr>
          <w:p w14:paraId="5865AE79" w14:textId="77777777" w:rsidR="00B12E84" w:rsidRPr="00A757DD" w:rsidRDefault="00B12E84"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宋体" w:hAnsi="宋体" w:hint="eastAsia"/>
                <w:sz w:val="28"/>
                <w:szCs w:val="28"/>
              </w:rPr>
            </w:pPr>
            <w:r w:rsidRPr="00A757DD">
              <w:rPr>
                <w:rFonts w:ascii="宋体" w:hAnsi="宋体" w:hint="eastAsia"/>
                <w:sz w:val="28"/>
                <w:szCs w:val="28"/>
              </w:rPr>
              <w:t>印划线</w:t>
            </w:r>
          </w:p>
        </w:tc>
        <w:tc>
          <w:tcPr>
            <w:tcW w:w="2809" w:type="dxa"/>
            <w:vAlign w:val="center"/>
          </w:tcPr>
          <w:p w14:paraId="4FE3341E" w14:textId="77777777" w:rsidR="00B12E84" w:rsidRPr="00A757DD" w:rsidRDefault="00B12E84"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宋体" w:hAnsi="宋体" w:hint="eastAsia"/>
                <w:sz w:val="28"/>
                <w:szCs w:val="28"/>
              </w:rPr>
            </w:pPr>
            <w:r w:rsidRPr="00A757DD">
              <w:rPr>
                <w:rFonts w:ascii="宋体" w:hAnsi="宋体" w:hint="eastAsia"/>
                <w:sz w:val="28"/>
                <w:szCs w:val="28"/>
              </w:rPr>
              <w:t>QB/T 1437-2014或有效企业标准</w:t>
            </w:r>
          </w:p>
        </w:tc>
        <w:tc>
          <w:tcPr>
            <w:tcW w:w="2901" w:type="dxa"/>
            <w:vAlign w:val="center"/>
          </w:tcPr>
          <w:p w14:paraId="5A534CC5" w14:textId="77777777" w:rsidR="00B12E84" w:rsidRPr="00A757DD" w:rsidRDefault="00B12E84" w:rsidP="00050D88">
            <w:pPr>
              <w:spacing w:line="320" w:lineRule="exact"/>
              <w:jc w:val="center"/>
              <w:rPr>
                <w:rFonts w:ascii="宋体" w:hAnsi="宋体" w:hint="eastAsia"/>
                <w:sz w:val="28"/>
                <w:szCs w:val="28"/>
              </w:rPr>
            </w:pPr>
            <w:r w:rsidRPr="00A757DD">
              <w:rPr>
                <w:rFonts w:ascii="宋体" w:hAnsi="宋体" w:hint="eastAsia"/>
                <w:sz w:val="28"/>
                <w:szCs w:val="28"/>
              </w:rPr>
              <w:t>QB/T 1437-2014中6.6</w:t>
            </w:r>
          </w:p>
        </w:tc>
      </w:tr>
      <w:tr w:rsidR="00B12E84" w:rsidRPr="00A757DD" w14:paraId="2CD727C2" w14:textId="77777777" w:rsidTr="0064328F">
        <w:trPr>
          <w:trHeight w:val="567"/>
          <w:jc w:val="center"/>
        </w:trPr>
        <w:tc>
          <w:tcPr>
            <w:tcW w:w="1101" w:type="dxa"/>
            <w:vAlign w:val="center"/>
          </w:tcPr>
          <w:p w14:paraId="65E64ADE" w14:textId="77777777" w:rsidR="00B12E84" w:rsidRPr="00A757DD" w:rsidRDefault="00B12E84"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sidRPr="00A757DD">
              <w:rPr>
                <w:rFonts w:ascii="宋体" w:hAnsi="宋体" w:hint="eastAsia"/>
                <w:sz w:val="28"/>
                <w:szCs w:val="28"/>
              </w:rPr>
              <w:t>7</w:t>
            </w:r>
          </w:p>
        </w:tc>
        <w:tc>
          <w:tcPr>
            <w:tcW w:w="1945" w:type="dxa"/>
            <w:vAlign w:val="center"/>
          </w:tcPr>
          <w:p w14:paraId="4ED31EAF" w14:textId="77777777" w:rsidR="00B12E84" w:rsidRPr="00A757DD" w:rsidRDefault="00B12E84"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宋体" w:hAnsi="宋体" w:hint="eastAsia"/>
                <w:sz w:val="28"/>
                <w:szCs w:val="28"/>
              </w:rPr>
            </w:pPr>
            <w:r w:rsidRPr="00A757DD">
              <w:rPr>
                <w:rFonts w:ascii="宋体" w:hAnsi="宋体" w:hint="eastAsia"/>
                <w:sz w:val="28"/>
                <w:szCs w:val="28"/>
              </w:rPr>
              <w:t>张数</w:t>
            </w:r>
          </w:p>
        </w:tc>
        <w:tc>
          <w:tcPr>
            <w:tcW w:w="2809" w:type="dxa"/>
            <w:vAlign w:val="center"/>
          </w:tcPr>
          <w:p w14:paraId="144CF8F7" w14:textId="77777777" w:rsidR="00B12E84" w:rsidRPr="00A757DD" w:rsidRDefault="00B12E84"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宋体" w:hAnsi="宋体" w:hint="eastAsia"/>
                <w:sz w:val="28"/>
                <w:szCs w:val="28"/>
              </w:rPr>
            </w:pPr>
            <w:r w:rsidRPr="00A757DD">
              <w:rPr>
                <w:rFonts w:ascii="宋体" w:hAnsi="宋体" w:hint="eastAsia"/>
                <w:sz w:val="28"/>
                <w:szCs w:val="28"/>
              </w:rPr>
              <w:t>QB/T 1437-2014或有效企业标准</w:t>
            </w:r>
          </w:p>
        </w:tc>
        <w:tc>
          <w:tcPr>
            <w:tcW w:w="2901" w:type="dxa"/>
            <w:vAlign w:val="center"/>
          </w:tcPr>
          <w:p w14:paraId="67F7E9F4" w14:textId="77777777" w:rsidR="00B12E84" w:rsidRPr="00A757DD" w:rsidRDefault="00B12E84" w:rsidP="00050D88">
            <w:pPr>
              <w:spacing w:line="320" w:lineRule="exact"/>
              <w:jc w:val="center"/>
              <w:rPr>
                <w:rFonts w:ascii="宋体" w:hAnsi="宋体" w:hint="eastAsia"/>
                <w:sz w:val="28"/>
                <w:szCs w:val="28"/>
              </w:rPr>
            </w:pPr>
            <w:r w:rsidRPr="00A757DD">
              <w:rPr>
                <w:rFonts w:ascii="宋体" w:hAnsi="宋体" w:hint="eastAsia"/>
                <w:sz w:val="28"/>
                <w:szCs w:val="28"/>
              </w:rPr>
              <w:t>QB/T 1437-2014中6.7</w:t>
            </w:r>
          </w:p>
        </w:tc>
      </w:tr>
      <w:tr w:rsidR="00B12E84" w:rsidRPr="00A757DD" w14:paraId="31DA4BA3" w14:textId="77777777" w:rsidTr="0064328F">
        <w:trPr>
          <w:trHeight w:val="567"/>
          <w:jc w:val="center"/>
        </w:trPr>
        <w:tc>
          <w:tcPr>
            <w:tcW w:w="1101" w:type="dxa"/>
            <w:vAlign w:val="center"/>
          </w:tcPr>
          <w:p w14:paraId="551D0974" w14:textId="77777777" w:rsidR="00B12E84" w:rsidRPr="00A757DD" w:rsidRDefault="00B12E84"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sidRPr="00A757DD">
              <w:rPr>
                <w:rFonts w:ascii="宋体" w:hAnsi="宋体" w:hint="eastAsia"/>
                <w:sz w:val="28"/>
                <w:szCs w:val="28"/>
              </w:rPr>
              <w:t>8</w:t>
            </w:r>
          </w:p>
        </w:tc>
        <w:tc>
          <w:tcPr>
            <w:tcW w:w="1945" w:type="dxa"/>
            <w:vAlign w:val="center"/>
          </w:tcPr>
          <w:p w14:paraId="56008806" w14:textId="77777777" w:rsidR="00B12E84" w:rsidRPr="00A757DD" w:rsidRDefault="00B12E84"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宋体" w:hAnsi="宋体" w:hint="eastAsia"/>
                <w:sz w:val="28"/>
                <w:szCs w:val="28"/>
              </w:rPr>
            </w:pPr>
            <w:r w:rsidRPr="00A757DD">
              <w:rPr>
                <w:rFonts w:ascii="宋体" w:hAnsi="宋体" w:hint="eastAsia"/>
                <w:sz w:val="28"/>
                <w:szCs w:val="28"/>
              </w:rPr>
              <w:t>断线</w:t>
            </w:r>
          </w:p>
        </w:tc>
        <w:tc>
          <w:tcPr>
            <w:tcW w:w="2809" w:type="dxa"/>
            <w:vAlign w:val="center"/>
          </w:tcPr>
          <w:p w14:paraId="6D6F22B2" w14:textId="77777777" w:rsidR="00B12E84" w:rsidRPr="00A757DD" w:rsidRDefault="00B12E84"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宋体" w:hAnsi="宋体" w:hint="eastAsia"/>
                <w:sz w:val="28"/>
                <w:szCs w:val="28"/>
              </w:rPr>
            </w:pPr>
            <w:r w:rsidRPr="00A757DD">
              <w:rPr>
                <w:rFonts w:ascii="宋体" w:hAnsi="宋体" w:hint="eastAsia"/>
                <w:sz w:val="28"/>
                <w:szCs w:val="28"/>
              </w:rPr>
              <w:t>QB/T 1437-2014或有效企业标准</w:t>
            </w:r>
          </w:p>
        </w:tc>
        <w:tc>
          <w:tcPr>
            <w:tcW w:w="2901" w:type="dxa"/>
            <w:vAlign w:val="center"/>
          </w:tcPr>
          <w:p w14:paraId="5B9302AB" w14:textId="77777777" w:rsidR="00B12E84" w:rsidRPr="00A757DD" w:rsidRDefault="00B12E84" w:rsidP="00050D88">
            <w:pPr>
              <w:spacing w:line="320" w:lineRule="exact"/>
              <w:jc w:val="center"/>
              <w:rPr>
                <w:rFonts w:ascii="宋体" w:hAnsi="宋体" w:hint="eastAsia"/>
                <w:sz w:val="28"/>
                <w:szCs w:val="28"/>
              </w:rPr>
            </w:pPr>
            <w:r w:rsidRPr="00A757DD">
              <w:rPr>
                <w:rFonts w:ascii="宋体" w:hAnsi="宋体" w:hint="eastAsia"/>
                <w:sz w:val="28"/>
                <w:szCs w:val="28"/>
              </w:rPr>
              <w:t>QB/T 1437-2014中6.8</w:t>
            </w:r>
          </w:p>
        </w:tc>
      </w:tr>
      <w:tr w:rsidR="00B12E84" w:rsidRPr="00A757DD" w14:paraId="67F54E2E" w14:textId="77777777" w:rsidTr="0064328F">
        <w:trPr>
          <w:trHeight w:val="567"/>
          <w:jc w:val="center"/>
        </w:trPr>
        <w:tc>
          <w:tcPr>
            <w:tcW w:w="1101" w:type="dxa"/>
            <w:vAlign w:val="center"/>
          </w:tcPr>
          <w:p w14:paraId="1E948D2D" w14:textId="77777777" w:rsidR="00B12E84" w:rsidRPr="00A757DD" w:rsidRDefault="00B12E84"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sidRPr="00A757DD">
              <w:rPr>
                <w:rFonts w:ascii="宋体" w:hAnsi="宋体" w:hint="eastAsia"/>
                <w:sz w:val="28"/>
                <w:szCs w:val="28"/>
              </w:rPr>
              <w:t>9</w:t>
            </w:r>
          </w:p>
        </w:tc>
        <w:tc>
          <w:tcPr>
            <w:tcW w:w="1945" w:type="dxa"/>
            <w:vAlign w:val="center"/>
          </w:tcPr>
          <w:p w14:paraId="43F8AC79" w14:textId="77777777" w:rsidR="00B12E84" w:rsidRPr="00A757DD" w:rsidRDefault="00B12E84"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宋体" w:hAnsi="宋体" w:hint="eastAsia"/>
                <w:sz w:val="28"/>
                <w:szCs w:val="28"/>
              </w:rPr>
            </w:pPr>
            <w:r w:rsidRPr="00A757DD">
              <w:rPr>
                <w:rFonts w:ascii="宋体" w:hAnsi="宋体" w:hint="eastAsia"/>
                <w:sz w:val="28"/>
                <w:szCs w:val="28"/>
              </w:rPr>
              <w:t>偏斜</w:t>
            </w:r>
          </w:p>
        </w:tc>
        <w:tc>
          <w:tcPr>
            <w:tcW w:w="2809" w:type="dxa"/>
            <w:vAlign w:val="center"/>
          </w:tcPr>
          <w:p w14:paraId="35FD6F7B" w14:textId="77777777" w:rsidR="00B12E84" w:rsidRPr="00A757DD" w:rsidRDefault="00B12E84"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宋体" w:hAnsi="宋体" w:hint="eastAsia"/>
                <w:sz w:val="28"/>
                <w:szCs w:val="28"/>
              </w:rPr>
            </w:pPr>
            <w:r w:rsidRPr="00A757DD">
              <w:rPr>
                <w:rFonts w:ascii="宋体" w:hAnsi="宋体" w:hint="eastAsia"/>
                <w:sz w:val="28"/>
                <w:szCs w:val="28"/>
              </w:rPr>
              <w:t>QB/T 1437-2014或有效企业标准</w:t>
            </w:r>
          </w:p>
        </w:tc>
        <w:tc>
          <w:tcPr>
            <w:tcW w:w="2901" w:type="dxa"/>
            <w:vAlign w:val="center"/>
          </w:tcPr>
          <w:p w14:paraId="56AA8D23" w14:textId="77777777" w:rsidR="00B12E84" w:rsidRPr="00A757DD" w:rsidRDefault="00B12E84" w:rsidP="00050D88">
            <w:pPr>
              <w:spacing w:line="320" w:lineRule="exact"/>
              <w:jc w:val="center"/>
              <w:rPr>
                <w:rFonts w:ascii="宋体" w:hAnsi="宋体" w:hint="eastAsia"/>
                <w:sz w:val="28"/>
                <w:szCs w:val="28"/>
              </w:rPr>
            </w:pPr>
            <w:r w:rsidRPr="00A757DD">
              <w:rPr>
                <w:rFonts w:ascii="宋体" w:hAnsi="宋体" w:hint="eastAsia"/>
                <w:sz w:val="28"/>
                <w:szCs w:val="28"/>
              </w:rPr>
              <w:t>QB/T 1437-2014中6.9</w:t>
            </w:r>
          </w:p>
        </w:tc>
      </w:tr>
      <w:tr w:rsidR="00B12E84" w:rsidRPr="00A757DD" w14:paraId="05E6FAAE" w14:textId="77777777" w:rsidTr="0064328F">
        <w:trPr>
          <w:trHeight w:val="567"/>
          <w:jc w:val="center"/>
        </w:trPr>
        <w:tc>
          <w:tcPr>
            <w:tcW w:w="1101" w:type="dxa"/>
            <w:vAlign w:val="center"/>
          </w:tcPr>
          <w:p w14:paraId="48C52C14" w14:textId="77777777" w:rsidR="00B12E84" w:rsidRPr="00A757DD" w:rsidRDefault="00B12E84"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sidRPr="00A757DD">
              <w:rPr>
                <w:rFonts w:ascii="宋体" w:hAnsi="宋体" w:hint="eastAsia"/>
                <w:sz w:val="28"/>
                <w:szCs w:val="28"/>
              </w:rPr>
              <w:t>10</w:t>
            </w:r>
          </w:p>
        </w:tc>
        <w:tc>
          <w:tcPr>
            <w:tcW w:w="1945" w:type="dxa"/>
            <w:vAlign w:val="center"/>
          </w:tcPr>
          <w:p w14:paraId="4F38CE49" w14:textId="77777777" w:rsidR="00B12E84" w:rsidRPr="00A757DD" w:rsidRDefault="00B12E84"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宋体" w:hAnsi="宋体" w:hint="eastAsia"/>
                <w:sz w:val="28"/>
                <w:szCs w:val="28"/>
              </w:rPr>
            </w:pPr>
            <w:r w:rsidRPr="00A757DD">
              <w:rPr>
                <w:rFonts w:ascii="宋体" w:hAnsi="宋体" w:hint="eastAsia"/>
                <w:sz w:val="28"/>
                <w:szCs w:val="28"/>
              </w:rPr>
              <w:t>封面/封底</w:t>
            </w:r>
          </w:p>
        </w:tc>
        <w:tc>
          <w:tcPr>
            <w:tcW w:w="2809" w:type="dxa"/>
            <w:vAlign w:val="center"/>
          </w:tcPr>
          <w:p w14:paraId="514EAA40" w14:textId="77777777" w:rsidR="00B12E84" w:rsidRPr="00A757DD" w:rsidRDefault="00B12E84"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宋体" w:hAnsi="宋体" w:hint="eastAsia"/>
                <w:sz w:val="28"/>
                <w:szCs w:val="28"/>
              </w:rPr>
            </w:pPr>
            <w:r w:rsidRPr="00A757DD">
              <w:rPr>
                <w:rFonts w:ascii="宋体" w:hAnsi="宋体" w:hint="eastAsia"/>
                <w:sz w:val="28"/>
                <w:szCs w:val="28"/>
              </w:rPr>
              <w:t>QB/T 1437-2014或有效企业标准</w:t>
            </w:r>
          </w:p>
        </w:tc>
        <w:tc>
          <w:tcPr>
            <w:tcW w:w="2901" w:type="dxa"/>
            <w:vAlign w:val="center"/>
          </w:tcPr>
          <w:p w14:paraId="51E62A06" w14:textId="77777777" w:rsidR="00B12E84" w:rsidRPr="00A757DD" w:rsidRDefault="00B12E84" w:rsidP="00050D88">
            <w:pPr>
              <w:spacing w:line="320" w:lineRule="exact"/>
              <w:jc w:val="center"/>
              <w:rPr>
                <w:rFonts w:ascii="宋体" w:hAnsi="宋体" w:hint="eastAsia"/>
                <w:sz w:val="28"/>
                <w:szCs w:val="28"/>
              </w:rPr>
            </w:pPr>
            <w:r w:rsidRPr="00A757DD">
              <w:rPr>
                <w:rFonts w:ascii="宋体" w:hAnsi="宋体" w:hint="eastAsia"/>
                <w:sz w:val="28"/>
                <w:szCs w:val="28"/>
              </w:rPr>
              <w:t>QB/T 1437-2014中6.10</w:t>
            </w:r>
          </w:p>
        </w:tc>
      </w:tr>
      <w:tr w:rsidR="00B12E84" w:rsidRPr="00A757DD" w14:paraId="66F4E2CD" w14:textId="77777777" w:rsidTr="0064328F">
        <w:trPr>
          <w:trHeight w:val="567"/>
          <w:jc w:val="center"/>
        </w:trPr>
        <w:tc>
          <w:tcPr>
            <w:tcW w:w="1101" w:type="dxa"/>
            <w:vAlign w:val="center"/>
          </w:tcPr>
          <w:p w14:paraId="092B982A" w14:textId="77777777" w:rsidR="00B12E84" w:rsidRPr="00A757DD" w:rsidRDefault="00B12E84"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sidRPr="00A757DD">
              <w:rPr>
                <w:rFonts w:ascii="宋体" w:hAnsi="宋体" w:hint="eastAsia"/>
                <w:sz w:val="28"/>
                <w:szCs w:val="28"/>
              </w:rPr>
              <w:t>11</w:t>
            </w:r>
          </w:p>
        </w:tc>
        <w:tc>
          <w:tcPr>
            <w:tcW w:w="1945" w:type="dxa"/>
            <w:vAlign w:val="center"/>
          </w:tcPr>
          <w:p w14:paraId="68794A83" w14:textId="77777777" w:rsidR="00B12E84" w:rsidRPr="00A757DD" w:rsidRDefault="00B12E84"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宋体" w:hAnsi="宋体" w:hint="eastAsia"/>
                <w:sz w:val="28"/>
                <w:szCs w:val="28"/>
              </w:rPr>
            </w:pPr>
            <w:r w:rsidRPr="00A757DD">
              <w:rPr>
                <w:rFonts w:ascii="宋体" w:hAnsi="宋体" w:hint="eastAsia"/>
                <w:sz w:val="28"/>
                <w:szCs w:val="28"/>
              </w:rPr>
              <w:t>套印偏差</w:t>
            </w:r>
          </w:p>
        </w:tc>
        <w:tc>
          <w:tcPr>
            <w:tcW w:w="2809" w:type="dxa"/>
            <w:vAlign w:val="center"/>
          </w:tcPr>
          <w:p w14:paraId="102C79D4" w14:textId="77777777" w:rsidR="00B12E84" w:rsidRPr="00A757DD" w:rsidRDefault="00B12E84"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宋体" w:hAnsi="宋体" w:hint="eastAsia"/>
                <w:sz w:val="28"/>
                <w:szCs w:val="28"/>
              </w:rPr>
            </w:pPr>
            <w:r w:rsidRPr="00A757DD">
              <w:rPr>
                <w:rFonts w:ascii="宋体" w:hAnsi="宋体" w:hint="eastAsia"/>
                <w:sz w:val="28"/>
                <w:szCs w:val="28"/>
              </w:rPr>
              <w:t>QB/T 1437-2014或有效企业标准</w:t>
            </w:r>
          </w:p>
        </w:tc>
        <w:tc>
          <w:tcPr>
            <w:tcW w:w="2901" w:type="dxa"/>
            <w:vAlign w:val="center"/>
          </w:tcPr>
          <w:p w14:paraId="154A859F" w14:textId="77777777" w:rsidR="00B12E84" w:rsidRPr="00A757DD" w:rsidRDefault="00B12E84" w:rsidP="00050D88">
            <w:pPr>
              <w:spacing w:line="320" w:lineRule="exact"/>
              <w:jc w:val="center"/>
              <w:rPr>
                <w:rFonts w:ascii="宋体" w:hAnsi="宋体" w:hint="eastAsia"/>
                <w:sz w:val="28"/>
                <w:szCs w:val="28"/>
              </w:rPr>
            </w:pPr>
            <w:r w:rsidRPr="00A757DD">
              <w:rPr>
                <w:rFonts w:ascii="宋体" w:hAnsi="宋体" w:hint="eastAsia"/>
                <w:sz w:val="28"/>
                <w:szCs w:val="28"/>
              </w:rPr>
              <w:t>QB/T 1437-2014中6.11</w:t>
            </w:r>
          </w:p>
        </w:tc>
      </w:tr>
      <w:tr w:rsidR="00B12E84" w:rsidRPr="00A757DD" w14:paraId="539DCB49" w14:textId="77777777" w:rsidTr="0064328F">
        <w:trPr>
          <w:trHeight w:val="567"/>
          <w:jc w:val="center"/>
        </w:trPr>
        <w:tc>
          <w:tcPr>
            <w:tcW w:w="1101" w:type="dxa"/>
            <w:vAlign w:val="center"/>
          </w:tcPr>
          <w:p w14:paraId="5BADBB98" w14:textId="77777777" w:rsidR="00B12E84" w:rsidRPr="00A757DD" w:rsidRDefault="00B12E84"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sidRPr="00A757DD">
              <w:rPr>
                <w:rFonts w:ascii="宋体" w:hAnsi="宋体" w:hint="eastAsia"/>
                <w:sz w:val="28"/>
                <w:szCs w:val="28"/>
              </w:rPr>
              <w:t>12</w:t>
            </w:r>
          </w:p>
        </w:tc>
        <w:tc>
          <w:tcPr>
            <w:tcW w:w="1945" w:type="dxa"/>
            <w:vAlign w:val="center"/>
          </w:tcPr>
          <w:p w14:paraId="3302B05A" w14:textId="77777777" w:rsidR="00B12E84" w:rsidRPr="00A757DD" w:rsidRDefault="00B12E84"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宋体" w:hAnsi="宋体" w:hint="eastAsia"/>
                <w:sz w:val="28"/>
                <w:szCs w:val="28"/>
              </w:rPr>
            </w:pPr>
            <w:r w:rsidRPr="00A757DD">
              <w:rPr>
                <w:rFonts w:ascii="宋体" w:hAnsi="宋体" w:hint="eastAsia"/>
                <w:sz w:val="28"/>
                <w:szCs w:val="28"/>
              </w:rPr>
              <w:t>内芯纸张施胶度</w:t>
            </w:r>
          </w:p>
        </w:tc>
        <w:tc>
          <w:tcPr>
            <w:tcW w:w="2809" w:type="dxa"/>
            <w:vAlign w:val="center"/>
          </w:tcPr>
          <w:p w14:paraId="09344963" w14:textId="77777777" w:rsidR="00B12E84" w:rsidRPr="00A757DD" w:rsidRDefault="00B12E84"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宋体" w:hAnsi="宋体" w:hint="eastAsia"/>
                <w:sz w:val="28"/>
                <w:szCs w:val="28"/>
              </w:rPr>
            </w:pPr>
            <w:r w:rsidRPr="00A757DD">
              <w:rPr>
                <w:rFonts w:ascii="宋体" w:hAnsi="宋体" w:hint="eastAsia"/>
                <w:sz w:val="28"/>
                <w:szCs w:val="28"/>
              </w:rPr>
              <w:t>QB/T 1437-2014或有效企业标准</w:t>
            </w:r>
          </w:p>
        </w:tc>
        <w:tc>
          <w:tcPr>
            <w:tcW w:w="2901" w:type="dxa"/>
            <w:vAlign w:val="center"/>
          </w:tcPr>
          <w:p w14:paraId="35F00287" w14:textId="77777777" w:rsidR="00B12E84" w:rsidRPr="00A757DD" w:rsidRDefault="00B12E84" w:rsidP="00050D88">
            <w:pPr>
              <w:spacing w:line="320" w:lineRule="exact"/>
              <w:jc w:val="center"/>
              <w:rPr>
                <w:rFonts w:ascii="宋体" w:hAnsi="宋体" w:hint="eastAsia"/>
                <w:sz w:val="28"/>
                <w:szCs w:val="28"/>
              </w:rPr>
            </w:pPr>
            <w:r w:rsidRPr="00A757DD">
              <w:rPr>
                <w:rFonts w:ascii="宋体" w:hAnsi="宋体" w:hint="eastAsia"/>
                <w:sz w:val="28"/>
                <w:szCs w:val="28"/>
              </w:rPr>
              <w:t>GB/T 460-2008</w:t>
            </w:r>
          </w:p>
        </w:tc>
      </w:tr>
      <w:tr w:rsidR="00B12E84" w:rsidRPr="00A757DD" w14:paraId="16D1E8BA" w14:textId="77777777" w:rsidTr="0064328F">
        <w:trPr>
          <w:trHeight w:val="567"/>
          <w:jc w:val="center"/>
        </w:trPr>
        <w:tc>
          <w:tcPr>
            <w:tcW w:w="1101" w:type="dxa"/>
            <w:vAlign w:val="center"/>
          </w:tcPr>
          <w:p w14:paraId="678C8BFB" w14:textId="77777777" w:rsidR="00B12E84" w:rsidRPr="00A757DD" w:rsidRDefault="00B12E84"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sidRPr="00A757DD">
              <w:rPr>
                <w:rFonts w:ascii="宋体" w:hAnsi="宋体" w:hint="eastAsia"/>
                <w:sz w:val="28"/>
                <w:szCs w:val="28"/>
              </w:rPr>
              <w:t>13</w:t>
            </w:r>
          </w:p>
        </w:tc>
        <w:tc>
          <w:tcPr>
            <w:tcW w:w="1945" w:type="dxa"/>
            <w:vAlign w:val="center"/>
          </w:tcPr>
          <w:p w14:paraId="15E2FB92" w14:textId="77777777" w:rsidR="00B12E84" w:rsidRPr="00A757DD" w:rsidRDefault="00B12E84"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宋体" w:hAnsi="宋体" w:hint="eastAsia"/>
                <w:sz w:val="28"/>
                <w:szCs w:val="28"/>
              </w:rPr>
            </w:pPr>
            <w:r w:rsidRPr="00A757DD">
              <w:rPr>
                <w:rFonts w:ascii="宋体" w:hAnsi="宋体" w:hint="eastAsia"/>
                <w:sz w:val="28"/>
                <w:szCs w:val="28"/>
              </w:rPr>
              <w:t>成品尺寸偏差</w:t>
            </w:r>
          </w:p>
        </w:tc>
        <w:tc>
          <w:tcPr>
            <w:tcW w:w="2809" w:type="dxa"/>
            <w:vAlign w:val="center"/>
          </w:tcPr>
          <w:p w14:paraId="3FD9CC48" w14:textId="77777777" w:rsidR="00B12E84" w:rsidRPr="00A757DD" w:rsidRDefault="00B12E84"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宋体" w:hAnsi="宋体" w:hint="eastAsia"/>
                <w:sz w:val="28"/>
                <w:szCs w:val="28"/>
              </w:rPr>
            </w:pPr>
            <w:r w:rsidRPr="00A757DD">
              <w:rPr>
                <w:rFonts w:ascii="宋体" w:hAnsi="宋体" w:hint="eastAsia"/>
                <w:sz w:val="28"/>
                <w:szCs w:val="28"/>
              </w:rPr>
              <w:t>QB/T 1437-2014或有效企业标准</w:t>
            </w:r>
          </w:p>
        </w:tc>
        <w:tc>
          <w:tcPr>
            <w:tcW w:w="2901" w:type="dxa"/>
            <w:vAlign w:val="center"/>
          </w:tcPr>
          <w:p w14:paraId="217EC17F" w14:textId="77777777" w:rsidR="00B12E84" w:rsidRPr="00A757DD" w:rsidRDefault="00B12E84" w:rsidP="00050D88">
            <w:pPr>
              <w:spacing w:line="320" w:lineRule="exact"/>
              <w:jc w:val="center"/>
              <w:rPr>
                <w:rFonts w:ascii="宋体" w:hAnsi="宋体" w:hint="eastAsia"/>
                <w:sz w:val="28"/>
                <w:szCs w:val="28"/>
              </w:rPr>
            </w:pPr>
            <w:r w:rsidRPr="00A757DD">
              <w:rPr>
                <w:rFonts w:ascii="宋体" w:hAnsi="宋体" w:hint="eastAsia"/>
                <w:sz w:val="28"/>
                <w:szCs w:val="28"/>
              </w:rPr>
              <w:t>QB/T 1437-2014中6.13</w:t>
            </w:r>
          </w:p>
        </w:tc>
      </w:tr>
      <w:tr w:rsidR="00B12E84" w:rsidRPr="00A757DD" w14:paraId="7E4FDB1B" w14:textId="77777777" w:rsidTr="0064328F">
        <w:trPr>
          <w:trHeight w:val="567"/>
          <w:jc w:val="center"/>
        </w:trPr>
        <w:tc>
          <w:tcPr>
            <w:tcW w:w="1101" w:type="dxa"/>
            <w:vAlign w:val="center"/>
          </w:tcPr>
          <w:p w14:paraId="0DD9D4E8" w14:textId="77777777" w:rsidR="00B12E84" w:rsidRPr="00A757DD" w:rsidRDefault="00B12E84"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sidRPr="00A757DD">
              <w:rPr>
                <w:rFonts w:ascii="宋体" w:hAnsi="宋体" w:hint="eastAsia"/>
                <w:sz w:val="28"/>
                <w:szCs w:val="28"/>
              </w:rPr>
              <w:t>14</w:t>
            </w:r>
          </w:p>
        </w:tc>
        <w:tc>
          <w:tcPr>
            <w:tcW w:w="1945" w:type="dxa"/>
            <w:vAlign w:val="center"/>
          </w:tcPr>
          <w:p w14:paraId="78C977A2" w14:textId="77777777" w:rsidR="00B12E84" w:rsidRPr="00A757DD" w:rsidRDefault="00B12E84"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宋体" w:hAnsi="宋体" w:hint="eastAsia"/>
                <w:sz w:val="28"/>
                <w:szCs w:val="28"/>
              </w:rPr>
            </w:pPr>
            <w:r w:rsidRPr="00A757DD">
              <w:rPr>
                <w:rFonts w:ascii="宋体" w:hAnsi="宋体" w:hint="eastAsia"/>
                <w:sz w:val="28"/>
                <w:szCs w:val="28"/>
              </w:rPr>
              <w:t>装订偏差</w:t>
            </w:r>
          </w:p>
        </w:tc>
        <w:tc>
          <w:tcPr>
            <w:tcW w:w="2809" w:type="dxa"/>
            <w:vAlign w:val="center"/>
          </w:tcPr>
          <w:p w14:paraId="63FF7A42" w14:textId="77777777" w:rsidR="00B12E84" w:rsidRPr="00A757DD" w:rsidRDefault="00B12E84"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宋体" w:hAnsi="宋体" w:hint="eastAsia"/>
                <w:sz w:val="28"/>
                <w:szCs w:val="28"/>
              </w:rPr>
            </w:pPr>
            <w:r w:rsidRPr="00A757DD">
              <w:rPr>
                <w:rFonts w:ascii="宋体" w:hAnsi="宋体" w:hint="eastAsia"/>
                <w:sz w:val="28"/>
                <w:szCs w:val="28"/>
              </w:rPr>
              <w:t>QB/T 1437-2014或有效企业标准</w:t>
            </w:r>
          </w:p>
        </w:tc>
        <w:tc>
          <w:tcPr>
            <w:tcW w:w="2901" w:type="dxa"/>
            <w:vAlign w:val="center"/>
          </w:tcPr>
          <w:p w14:paraId="5B023248" w14:textId="77777777" w:rsidR="00B12E84" w:rsidRPr="00A757DD" w:rsidRDefault="00B12E84" w:rsidP="00050D88">
            <w:pPr>
              <w:spacing w:line="320" w:lineRule="exact"/>
              <w:jc w:val="center"/>
              <w:rPr>
                <w:rFonts w:ascii="宋体" w:hAnsi="宋体" w:hint="eastAsia"/>
                <w:sz w:val="28"/>
                <w:szCs w:val="28"/>
              </w:rPr>
            </w:pPr>
            <w:r w:rsidRPr="00A757DD">
              <w:rPr>
                <w:rFonts w:ascii="宋体" w:hAnsi="宋体" w:hint="eastAsia"/>
                <w:sz w:val="28"/>
                <w:szCs w:val="28"/>
              </w:rPr>
              <w:t>QB/T 1437-2014中6.14</w:t>
            </w:r>
          </w:p>
        </w:tc>
      </w:tr>
      <w:tr w:rsidR="00B12E84" w:rsidRPr="00A757DD" w14:paraId="2C0AFAE9" w14:textId="77777777" w:rsidTr="0064328F">
        <w:trPr>
          <w:trHeight w:val="567"/>
          <w:jc w:val="center"/>
        </w:trPr>
        <w:tc>
          <w:tcPr>
            <w:tcW w:w="1101" w:type="dxa"/>
            <w:vAlign w:val="center"/>
          </w:tcPr>
          <w:p w14:paraId="58958AAD" w14:textId="77777777" w:rsidR="00B12E84" w:rsidRPr="00A757DD" w:rsidRDefault="00B12E84"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sidRPr="00A757DD">
              <w:rPr>
                <w:rFonts w:ascii="宋体" w:hAnsi="宋体" w:hint="eastAsia"/>
                <w:sz w:val="28"/>
                <w:szCs w:val="28"/>
              </w:rPr>
              <w:t>15</w:t>
            </w:r>
          </w:p>
        </w:tc>
        <w:tc>
          <w:tcPr>
            <w:tcW w:w="1945" w:type="dxa"/>
            <w:vAlign w:val="center"/>
          </w:tcPr>
          <w:p w14:paraId="7BF5F007" w14:textId="77777777" w:rsidR="00B12E84" w:rsidRPr="00A757DD" w:rsidRDefault="00B12E84"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宋体" w:hAnsi="宋体" w:hint="eastAsia"/>
                <w:sz w:val="28"/>
                <w:szCs w:val="28"/>
              </w:rPr>
            </w:pPr>
            <w:r w:rsidRPr="00A757DD">
              <w:rPr>
                <w:rFonts w:ascii="宋体" w:hAnsi="宋体" w:hint="eastAsia"/>
                <w:sz w:val="28"/>
                <w:szCs w:val="28"/>
              </w:rPr>
              <w:t>危险锐利尖端</w:t>
            </w:r>
          </w:p>
        </w:tc>
        <w:tc>
          <w:tcPr>
            <w:tcW w:w="2809" w:type="dxa"/>
            <w:vAlign w:val="center"/>
          </w:tcPr>
          <w:p w14:paraId="25062CF0" w14:textId="77777777" w:rsidR="00B12E84" w:rsidRPr="00A757DD" w:rsidRDefault="00B12E84"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宋体" w:hAnsi="宋体" w:hint="eastAsia"/>
                <w:sz w:val="28"/>
                <w:szCs w:val="28"/>
              </w:rPr>
            </w:pPr>
            <w:r w:rsidRPr="00A757DD">
              <w:rPr>
                <w:rFonts w:ascii="宋体" w:hAnsi="宋体" w:hint="eastAsia"/>
                <w:sz w:val="28"/>
                <w:szCs w:val="28"/>
              </w:rPr>
              <w:t>QB/T 1437-2014或有效企业标准</w:t>
            </w:r>
          </w:p>
        </w:tc>
        <w:tc>
          <w:tcPr>
            <w:tcW w:w="2901" w:type="dxa"/>
            <w:vAlign w:val="center"/>
          </w:tcPr>
          <w:p w14:paraId="78F6B858" w14:textId="77777777" w:rsidR="00B12E84" w:rsidRPr="00A757DD" w:rsidRDefault="00B12E84" w:rsidP="00050D88">
            <w:pPr>
              <w:spacing w:line="320" w:lineRule="exact"/>
              <w:jc w:val="center"/>
              <w:rPr>
                <w:rFonts w:ascii="宋体" w:hAnsi="宋体" w:hint="eastAsia"/>
                <w:sz w:val="28"/>
                <w:szCs w:val="28"/>
              </w:rPr>
            </w:pPr>
            <w:r w:rsidRPr="00A757DD">
              <w:rPr>
                <w:rFonts w:ascii="宋体" w:hAnsi="宋体" w:hint="eastAsia"/>
                <w:sz w:val="28"/>
                <w:szCs w:val="28"/>
              </w:rPr>
              <w:t>QB/T 1437-2014中6.15</w:t>
            </w:r>
          </w:p>
        </w:tc>
      </w:tr>
      <w:tr w:rsidR="00B12E84" w:rsidRPr="00A757DD" w14:paraId="76084209" w14:textId="77777777" w:rsidTr="0064328F">
        <w:trPr>
          <w:trHeight w:val="567"/>
          <w:jc w:val="center"/>
        </w:trPr>
        <w:tc>
          <w:tcPr>
            <w:tcW w:w="1101" w:type="dxa"/>
            <w:vAlign w:val="center"/>
          </w:tcPr>
          <w:p w14:paraId="3C4888B3" w14:textId="77777777" w:rsidR="00B12E84" w:rsidRPr="00A757DD" w:rsidRDefault="00B12E84"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sidRPr="00A757DD">
              <w:rPr>
                <w:rFonts w:ascii="宋体" w:hAnsi="宋体" w:hint="eastAsia"/>
                <w:sz w:val="28"/>
                <w:szCs w:val="28"/>
              </w:rPr>
              <w:t>16</w:t>
            </w:r>
          </w:p>
        </w:tc>
        <w:tc>
          <w:tcPr>
            <w:tcW w:w="1945" w:type="dxa"/>
            <w:vAlign w:val="center"/>
          </w:tcPr>
          <w:p w14:paraId="45B0FC84" w14:textId="77777777" w:rsidR="00B12E84" w:rsidRPr="00A757DD" w:rsidRDefault="00B12E84"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宋体" w:hAnsi="宋体" w:hint="eastAsia"/>
                <w:sz w:val="28"/>
                <w:szCs w:val="28"/>
              </w:rPr>
            </w:pPr>
            <w:r w:rsidRPr="00A757DD">
              <w:rPr>
                <w:rFonts w:ascii="宋体" w:hAnsi="宋体" w:hint="eastAsia"/>
                <w:sz w:val="28"/>
                <w:szCs w:val="28"/>
              </w:rPr>
              <w:t>可迁移元素最大限量</w:t>
            </w:r>
          </w:p>
        </w:tc>
        <w:tc>
          <w:tcPr>
            <w:tcW w:w="2809" w:type="dxa"/>
            <w:vAlign w:val="center"/>
          </w:tcPr>
          <w:p w14:paraId="31D4245A" w14:textId="77777777" w:rsidR="00B12E84" w:rsidRPr="00A757DD" w:rsidRDefault="00B12E84"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宋体" w:hAnsi="宋体" w:hint="eastAsia"/>
                <w:sz w:val="28"/>
                <w:szCs w:val="28"/>
              </w:rPr>
            </w:pPr>
            <w:r w:rsidRPr="00A757DD">
              <w:rPr>
                <w:rFonts w:ascii="宋体" w:hAnsi="宋体" w:hint="eastAsia"/>
                <w:sz w:val="28"/>
                <w:szCs w:val="28"/>
              </w:rPr>
              <w:t>QB/T 1437-2014或有效企业标准</w:t>
            </w:r>
          </w:p>
        </w:tc>
        <w:tc>
          <w:tcPr>
            <w:tcW w:w="2901" w:type="dxa"/>
            <w:vAlign w:val="center"/>
          </w:tcPr>
          <w:p w14:paraId="328366B7" w14:textId="77777777" w:rsidR="00B12E84" w:rsidRPr="00A757DD" w:rsidRDefault="00B12E84" w:rsidP="00050D88">
            <w:pPr>
              <w:spacing w:line="320" w:lineRule="exact"/>
              <w:jc w:val="center"/>
              <w:rPr>
                <w:rFonts w:ascii="宋体" w:hAnsi="宋体" w:hint="eastAsia"/>
                <w:sz w:val="28"/>
                <w:szCs w:val="28"/>
              </w:rPr>
            </w:pPr>
            <w:r w:rsidRPr="00A757DD">
              <w:rPr>
                <w:rFonts w:ascii="宋体" w:hAnsi="宋体" w:hint="eastAsia"/>
                <w:sz w:val="28"/>
                <w:szCs w:val="28"/>
              </w:rPr>
              <w:t>GB 21027-2007</w:t>
            </w:r>
          </w:p>
        </w:tc>
      </w:tr>
      <w:tr w:rsidR="00B12E84" w:rsidRPr="00A757DD" w14:paraId="67DB1827" w14:textId="77777777" w:rsidTr="0064328F">
        <w:trPr>
          <w:trHeight w:val="567"/>
          <w:jc w:val="center"/>
        </w:trPr>
        <w:tc>
          <w:tcPr>
            <w:tcW w:w="1101" w:type="dxa"/>
            <w:vAlign w:val="center"/>
          </w:tcPr>
          <w:p w14:paraId="35DA3F04" w14:textId="77777777" w:rsidR="00B12E84" w:rsidRPr="00A757DD" w:rsidRDefault="00B12E84"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sidRPr="00A757DD">
              <w:rPr>
                <w:rFonts w:ascii="宋体" w:hAnsi="宋体" w:hint="eastAsia"/>
                <w:sz w:val="28"/>
                <w:szCs w:val="28"/>
              </w:rPr>
              <w:t>17</w:t>
            </w:r>
          </w:p>
        </w:tc>
        <w:tc>
          <w:tcPr>
            <w:tcW w:w="1945" w:type="dxa"/>
            <w:vAlign w:val="center"/>
          </w:tcPr>
          <w:p w14:paraId="10B05E17" w14:textId="77777777" w:rsidR="00B12E84" w:rsidRPr="00A757DD" w:rsidRDefault="00B12E84"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宋体" w:hAnsi="宋体" w:hint="eastAsia"/>
                <w:sz w:val="28"/>
                <w:szCs w:val="28"/>
              </w:rPr>
            </w:pPr>
            <w:r w:rsidRPr="00A757DD">
              <w:rPr>
                <w:rFonts w:ascii="宋体" w:hAnsi="宋体" w:hint="eastAsia"/>
                <w:sz w:val="28"/>
                <w:szCs w:val="28"/>
              </w:rPr>
              <w:t>封面的脱色程度</w:t>
            </w:r>
          </w:p>
        </w:tc>
        <w:tc>
          <w:tcPr>
            <w:tcW w:w="2809" w:type="dxa"/>
            <w:vAlign w:val="center"/>
          </w:tcPr>
          <w:p w14:paraId="59163F78" w14:textId="77777777" w:rsidR="00B12E84" w:rsidRPr="00A757DD" w:rsidRDefault="00B12E84"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宋体" w:hAnsi="宋体" w:hint="eastAsia"/>
                <w:sz w:val="28"/>
                <w:szCs w:val="28"/>
              </w:rPr>
            </w:pPr>
            <w:r w:rsidRPr="00A757DD">
              <w:rPr>
                <w:rFonts w:ascii="宋体" w:hAnsi="宋体" w:hint="eastAsia"/>
                <w:sz w:val="28"/>
                <w:szCs w:val="28"/>
              </w:rPr>
              <w:t>QB/T 1437-2014或有效企业标准</w:t>
            </w:r>
          </w:p>
        </w:tc>
        <w:tc>
          <w:tcPr>
            <w:tcW w:w="2901" w:type="dxa"/>
            <w:vAlign w:val="center"/>
          </w:tcPr>
          <w:p w14:paraId="458DB164" w14:textId="77777777" w:rsidR="00B12E84" w:rsidRPr="00A757DD" w:rsidRDefault="00B12E84" w:rsidP="00050D88">
            <w:pPr>
              <w:spacing w:line="320" w:lineRule="exact"/>
              <w:jc w:val="center"/>
              <w:rPr>
                <w:rFonts w:ascii="宋体" w:hAnsi="宋体" w:hint="eastAsia"/>
                <w:sz w:val="28"/>
                <w:szCs w:val="28"/>
              </w:rPr>
            </w:pPr>
            <w:r w:rsidRPr="00A757DD">
              <w:rPr>
                <w:rFonts w:ascii="宋体" w:hAnsi="宋体" w:hint="eastAsia"/>
                <w:sz w:val="28"/>
                <w:szCs w:val="28"/>
              </w:rPr>
              <w:t>QB/T 1437-2014中6.17</w:t>
            </w:r>
          </w:p>
        </w:tc>
      </w:tr>
      <w:tr w:rsidR="00B12E84" w:rsidRPr="00A757DD" w14:paraId="30938C70" w14:textId="77777777" w:rsidTr="0064328F">
        <w:trPr>
          <w:trHeight w:val="567"/>
          <w:jc w:val="center"/>
        </w:trPr>
        <w:tc>
          <w:tcPr>
            <w:tcW w:w="1101" w:type="dxa"/>
            <w:vAlign w:val="center"/>
          </w:tcPr>
          <w:p w14:paraId="5B3A6D4D" w14:textId="77777777" w:rsidR="00B12E84" w:rsidRPr="00A757DD" w:rsidRDefault="00B12E84"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sidRPr="00A757DD">
              <w:rPr>
                <w:rFonts w:ascii="宋体" w:hAnsi="宋体" w:hint="eastAsia"/>
                <w:sz w:val="28"/>
                <w:szCs w:val="28"/>
              </w:rPr>
              <w:t>18</w:t>
            </w:r>
          </w:p>
        </w:tc>
        <w:tc>
          <w:tcPr>
            <w:tcW w:w="1945" w:type="dxa"/>
            <w:vAlign w:val="center"/>
          </w:tcPr>
          <w:p w14:paraId="6B801AB5" w14:textId="77777777" w:rsidR="00B12E84" w:rsidRPr="00A757DD" w:rsidRDefault="00B12E84"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宋体" w:hAnsi="宋体" w:hint="eastAsia"/>
                <w:sz w:val="28"/>
                <w:szCs w:val="28"/>
              </w:rPr>
            </w:pPr>
            <w:r w:rsidRPr="00A757DD">
              <w:rPr>
                <w:rFonts w:ascii="宋体" w:hAnsi="宋体" w:hint="eastAsia"/>
                <w:sz w:val="28"/>
                <w:szCs w:val="28"/>
              </w:rPr>
              <w:t>内芯纸张亮度（白度）</w:t>
            </w:r>
          </w:p>
        </w:tc>
        <w:tc>
          <w:tcPr>
            <w:tcW w:w="2809" w:type="dxa"/>
            <w:vAlign w:val="center"/>
          </w:tcPr>
          <w:p w14:paraId="2C8D75A3" w14:textId="77777777" w:rsidR="00B12E84" w:rsidRPr="00A757DD" w:rsidRDefault="00B12E84"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宋体" w:hAnsi="宋体" w:hint="eastAsia"/>
                <w:sz w:val="28"/>
                <w:szCs w:val="28"/>
              </w:rPr>
            </w:pPr>
            <w:r w:rsidRPr="00A757DD">
              <w:rPr>
                <w:rFonts w:ascii="宋体" w:hAnsi="宋体" w:hint="eastAsia"/>
                <w:sz w:val="28"/>
                <w:szCs w:val="28"/>
              </w:rPr>
              <w:t>QB/T 1437-2014或有效企业标准</w:t>
            </w:r>
          </w:p>
        </w:tc>
        <w:tc>
          <w:tcPr>
            <w:tcW w:w="2901" w:type="dxa"/>
            <w:vAlign w:val="center"/>
          </w:tcPr>
          <w:p w14:paraId="49E6A6A3" w14:textId="77777777" w:rsidR="00B12E84" w:rsidRPr="00A757DD" w:rsidRDefault="00B12E84" w:rsidP="00050D88">
            <w:pPr>
              <w:spacing w:line="320" w:lineRule="exact"/>
              <w:jc w:val="center"/>
              <w:rPr>
                <w:rFonts w:ascii="宋体" w:hAnsi="宋体" w:hint="eastAsia"/>
                <w:sz w:val="28"/>
                <w:szCs w:val="28"/>
              </w:rPr>
            </w:pPr>
            <w:r w:rsidRPr="00A757DD">
              <w:rPr>
                <w:rFonts w:ascii="宋体" w:hAnsi="宋体" w:hint="eastAsia"/>
                <w:sz w:val="28"/>
                <w:szCs w:val="28"/>
              </w:rPr>
              <w:t>GB/T 7974-2013</w:t>
            </w:r>
          </w:p>
        </w:tc>
      </w:tr>
      <w:tr w:rsidR="00B12E84" w:rsidRPr="00A757DD" w14:paraId="0F072CBA" w14:textId="77777777" w:rsidTr="0064328F">
        <w:trPr>
          <w:trHeight w:val="567"/>
          <w:jc w:val="center"/>
        </w:trPr>
        <w:tc>
          <w:tcPr>
            <w:tcW w:w="1101" w:type="dxa"/>
            <w:vAlign w:val="center"/>
          </w:tcPr>
          <w:p w14:paraId="277F7AA2" w14:textId="77777777" w:rsidR="00B12E84" w:rsidRPr="00A757DD" w:rsidRDefault="00B12E84"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sidRPr="00A757DD">
              <w:rPr>
                <w:rFonts w:ascii="宋体" w:hAnsi="宋体" w:hint="eastAsia"/>
                <w:sz w:val="28"/>
                <w:szCs w:val="28"/>
              </w:rPr>
              <w:t>19</w:t>
            </w:r>
          </w:p>
        </w:tc>
        <w:tc>
          <w:tcPr>
            <w:tcW w:w="1945" w:type="dxa"/>
            <w:vAlign w:val="center"/>
          </w:tcPr>
          <w:p w14:paraId="60905970" w14:textId="77777777" w:rsidR="00B12E84" w:rsidRPr="00A757DD" w:rsidRDefault="00B12E84"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宋体" w:hAnsi="宋体" w:hint="eastAsia"/>
                <w:sz w:val="28"/>
                <w:szCs w:val="28"/>
              </w:rPr>
            </w:pPr>
            <w:r w:rsidRPr="00A757DD">
              <w:rPr>
                <w:rFonts w:ascii="宋体" w:hAnsi="宋体" w:hint="eastAsia"/>
                <w:sz w:val="28"/>
                <w:szCs w:val="28"/>
              </w:rPr>
              <w:t>产品标志</w:t>
            </w:r>
          </w:p>
        </w:tc>
        <w:tc>
          <w:tcPr>
            <w:tcW w:w="2809" w:type="dxa"/>
            <w:vAlign w:val="center"/>
          </w:tcPr>
          <w:p w14:paraId="1CC40D8F" w14:textId="77777777" w:rsidR="00B12E84" w:rsidRPr="00A757DD" w:rsidRDefault="00B12E84" w:rsidP="00A5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宋体" w:hAnsi="宋体" w:hint="eastAsia"/>
                <w:sz w:val="28"/>
                <w:szCs w:val="28"/>
              </w:rPr>
            </w:pPr>
            <w:r w:rsidRPr="00A757DD">
              <w:rPr>
                <w:rFonts w:ascii="宋体" w:hAnsi="宋体" w:hint="eastAsia"/>
                <w:sz w:val="28"/>
                <w:szCs w:val="28"/>
              </w:rPr>
              <w:t>QB/T 1437-2014或有效企业标准</w:t>
            </w:r>
          </w:p>
        </w:tc>
        <w:tc>
          <w:tcPr>
            <w:tcW w:w="2901" w:type="dxa"/>
            <w:vAlign w:val="center"/>
          </w:tcPr>
          <w:p w14:paraId="2848E1B2" w14:textId="77777777" w:rsidR="00B12E84" w:rsidRPr="00A757DD" w:rsidRDefault="00B12E84" w:rsidP="00050D88">
            <w:pPr>
              <w:spacing w:line="320" w:lineRule="exact"/>
              <w:jc w:val="center"/>
              <w:rPr>
                <w:rFonts w:ascii="宋体" w:hAnsi="宋体" w:hint="eastAsia"/>
                <w:sz w:val="28"/>
                <w:szCs w:val="28"/>
              </w:rPr>
            </w:pPr>
            <w:r w:rsidRPr="00A757DD">
              <w:rPr>
                <w:rFonts w:ascii="宋体" w:hAnsi="宋体" w:hint="eastAsia"/>
                <w:sz w:val="28"/>
                <w:szCs w:val="28"/>
              </w:rPr>
              <w:t>QB/T 1437-2014中8.1.1</w:t>
            </w:r>
          </w:p>
        </w:tc>
      </w:tr>
      <w:tr w:rsidR="00D87413" w:rsidRPr="00A757DD" w14:paraId="6E000B65" w14:textId="77777777" w:rsidTr="0064328F">
        <w:trPr>
          <w:trHeight w:val="567"/>
          <w:jc w:val="center"/>
        </w:trPr>
        <w:tc>
          <w:tcPr>
            <w:tcW w:w="8756" w:type="dxa"/>
            <w:gridSpan w:val="4"/>
            <w:vAlign w:val="center"/>
          </w:tcPr>
          <w:p w14:paraId="214BA4DA" w14:textId="77777777" w:rsidR="00D87413" w:rsidRPr="00A757DD" w:rsidRDefault="00D87413" w:rsidP="008F2E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宋体" w:hAnsi="宋体" w:hint="eastAsia"/>
                <w:sz w:val="28"/>
                <w:szCs w:val="28"/>
              </w:rPr>
            </w:pPr>
            <w:r w:rsidRPr="00A757DD">
              <w:rPr>
                <w:rFonts w:ascii="宋体" w:hAnsi="宋体" w:hint="eastAsia"/>
                <w:sz w:val="28"/>
                <w:szCs w:val="28"/>
              </w:rPr>
              <w:t>产品标</w:t>
            </w:r>
            <w:r w:rsidR="008F2ECA">
              <w:rPr>
                <w:rFonts w:ascii="宋体" w:hAnsi="宋体" w:hint="eastAsia"/>
                <w:sz w:val="28"/>
                <w:szCs w:val="28"/>
              </w:rPr>
              <w:t>志</w:t>
            </w:r>
            <w:r w:rsidRPr="00A757DD">
              <w:rPr>
                <w:rFonts w:ascii="宋体" w:hAnsi="宋体" w:hint="eastAsia"/>
                <w:sz w:val="28"/>
                <w:szCs w:val="28"/>
              </w:rPr>
              <w:t>包含：产品名称、</w:t>
            </w:r>
            <w:r w:rsidR="008F2ECA">
              <w:rPr>
                <w:rFonts w:ascii="宋体" w:hAnsi="宋体" w:hint="eastAsia"/>
                <w:sz w:val="28"/>
                <w:szCs w:val="28"/>
              </w:rPr>
              <w:t>商标、</w:t>
            </w:r>
            <w:r w:rsidRPr="00A757DD">
              <w:rPr>
                <w:rFonts w:ascii="宋体" w:hAnsi="宋体" w:hint="eastAsia"/>
                <w:sz w:val="28"/>
                <w:szCs w:val="28"/>
              </w:rPr>
              <w:t>制造厂名、企业地址、规格尺寸、内芯张数、采用标准编号</w:t>
            </w:r>
            <w:r w:rsidR="008F2ECA">
              <w:rPr>
                <w:rFonts w:ascii="宋体" w:hAnsi="宋体" w:hint="eastAsia"/>
                <w:sz w:val="28"/>
                <w:szCs w:val="28"/>
              </w:rPr>
              <w:t>等</w:t>
            </w:r>
          </w:p>
        </w:tc>
      </w:tr>
    </w:tbl>
    <w:p w14:paraId="12C2177B" w14:textId="77777777" w:rsidR="00494A98" w:rsidRPr="00A757DD" w:rsidRDefault="00494A98" w:rsidP="00494A98">
      <w:pPr>
        <w:tabs>
          <w:tab w:val="center" w:pos="4354"/>
          <w:tab w:val="left" w:pos="6645"/>
        </w:tabs>
        <w:adjustRightInd w:val="0"/>
        <w:snapToGrid w:val="0"/>
        <w:spacing w:beforeLines="50" w:before="156" w:line="480" w:lineRule="exact"/>
        <w:ind w:firstLineChars="192" w:firstLine="538"/>
        <w:jc w:val="center"/>
        <w:rPr>
          <w:rFonts w:ascii="宋体" w:hAnsi="宋体" w:hint="eastAsia"/>
          <w:sz w:val="28"/>
          <w:szCs w:val="28"/>
        </w:rPr>
      </w:pPr>
      <w:r w:rsidRPr="00A757DD">
        <w:rPr>
          <w:rFonts w:ascii="宋体" w:hAnsi="宋体" w:hint="eastAsia"/>
          <w:sz w:val="28"/>
          <w:szCs w:val="28"/>
        </w:rPr>
        <w:t>表</w:t>
      </w:r>
      <w:r>
        <w:rPr>
          <w:rFonts w:ascii="宋体" w:hAnsi="宋体" w:hint="eastAsia"/>
          <w:sz w:val="28"/>
          <w:szCs w:val="28"/>
        </w:rPr>
        <w:t>3</w:t>
      </w:r>
      <w:r w:rsidRPr="00A757DD">
        <w:rPr>
          <w:rFonts w:ascii="宋体" w:hAnsi="宋体" w:hint="eastAsia"/>
          <w:sz w:val="28"/>
          <w:szCs w:val="28"/>
        </w:rPr>
        <w:t xml:space="preserve"> 作业本检验项目</w:t>
      </w:r>
      <w:r>
        <w:rPr>
          <w:rFonts w:ascii="宋体" w:hAnsi="宋体" w:hint="eastAsia"/>
          <w:sz w:val="28"/>
          <w:szCs w:val="28"/>
        </w:rPr>
        <w:t>(</w:t>
      </w:r>
      <w:r w:rsidRPr="00A757DD">
        <w:rPr>
          <w:rFonts w:ascii="宋体" w:hAnsi="宋体" w:hint="eastAsia"/>
          <w:sz w:val="28"/>
          <w:szCs w:val="28"/>
        </w:rPr>
        <w:t>QB/T 1437-20</w:t>
      </w:r>
      <w:r>
        <w:rPr>
          <w:rFonts w:ascii="宋体" w:hAnsi="宋体" w:hint="eastAsia"/>
          <w:sz w:val="28"/>
          <w:szCs w:val="28"/>
        </w:rPr>
        <w:t>23)</w:t>
      </w:r>
    </w:p>
    <w:tbl>
      <w:tblPr>
        <w:tblW w:w="8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945"/>
        <w:gridCol w:w="2809"/>
        <w:gridCol w:w="2901"/>
      </w:tblGrid>
      <w:tr w:rsidR="00494A98" w:rsidRPr="00A757DD" w14:paraId="2B192E04" w14:textId="77777777" w:rsidTr="00494A98">
        <w:trPr>
          <w:trHeight w:val="567"/>
          <w:tblHeader/>
          <w:jc w:val="center"/>
        </w:trPr>
        <w:tc>
          <w:tcPr>
            <w:tcW w:w="1101" w:type="dxa"/>
            <w:vAlign w:val="center"/>
          </w:tcPr>
          <w:p w14:paraId="3B0B91D7" w14:textId="77777777" w:rsidR="00494A98" w:rsidRPr="00A757DD" w:rsidRDefault="00494A98" w:rsidP="00CC5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sidRPr="00A757DD">
              <w:rPr>
                <w:rFonts w:ascii="宋体" w:hAnsi="宋体" w:hint="eastAsia"/>
                <w:sz w:val="28"/>
                <w:szCs w:val="28"/>
              </w:rPr>
              <w:t>序号</w:t>
            </w:r>
          </w:p>
        </w:tc>
        <w:tc>
          <w:tcPr>
            <w:tcW w:w="1945" w:type="dxa"/>
            <w:vAlign w:val="center"/>
          </w:tcPr>
          <w:p w14:paraId="45E6BBDF" w14:textId="77777777" w:rsidR="00494A98" w:rsidRPr="00A757DD" w:rsidRDefault="00494A98" w:rsidP="00CC5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sidRPr="00A757DD">
              <w:rPr>
                <w:rFonts w:ascii="宋体" w:hAnsi="宋体" w:hint="eastAsia"/>
                <w:sz w:val="28"/>
                <w:szCs w:val="28"/>
              </w:rPr>
              <w:t>检验项目</w:t>
            </w:r>
          </w:p>
        </w:tc>
        <w:tc>
          <w:tcPr>
            <w:tcW w:w="2809" w:type="dxa"/>
            <w:vAlign w:val="center"/>
          </w:tcPr>
          <w:p w14:paraId="3FC240E3" w14:textId="77777777" w:rsidR="00494A98" w:rsidRPr="00A757DD" w:rsidRDefault="00494A98" w:rsidP="00CC5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sidRPr="00A757DD">
              <w:rPr>
                <w:rFonts w:ascii="宋体" w:hAnsi="宋体" w:hint="eastAsia"/>
                <w:sz w:val="28"/>
                <w:szCs w:val="28"/>
              </w:rPr>
              <w:t>检验检测依据</w:t>
            </w:r>
          </w:p>
        </w:tc>
        <w:tc>
          <w:tcPr>
            <w:tcW w:w="2901" w:type="dxa"/>
            <w:vAlign w:val="center"/>
          </w:tcPr>
          <w:p w14:paraId="1A402D5E" w14:textId="77777777" w:rsidR="00494A98" w:rsidRPr="00A757DD" w:rsidRDefault="00494A98" w:rsidP="00CC5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sidRPr="00A757DD">
              <w:rPr>
                <w:rFonts w:ascii="宋体" w:hAnsi="宋体" w:hint="eastAsia"/>
                <w:sz w:val="28"/>
                <w:szCs w:val="28"/>
              </w:rPr>
              <w:t>检验检测方法</w:t>
            </w:r>
          </w:p>
        </w:tc>
      </w:tr>
      <w:tr w:rsidR="00494A98" w:rsidRPr="00A757DD" w14:paraId="6091655F" w14:textId="77777777" w:rsidTr="00494A98">
        <w:trPr>
          <w:trHeight w:val="567"/>
          <w:jc w:val="center"/>
        </w:trPr>
        <w:tc>
          <w:tcPr>
            <w:tcW w:w="1101" w:type="dxa"/>
            <w:vAlign w:val="center"/>
          </w:tcPr>
          <w:p w14:paraId="00071225" w14:textId="77777777" w:rsidR="00494A98" w:rsidRPr="00A757DD" w:rsidRDefault="00494A98" w:rsidP="00CC5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sidRPr="00A757DD">
              <w:rPr>
                <w:rFonts w:ascii="宋体" w:hAnsi="宋体" w:hint="eastAsia"/>
                <w:sz w:val="28"/>
                <w:szCs w:val="28"/>
              </w:rPr>
              <w:t>1</w:t>
            </w:r>
          </w:p>
        </w:tc>
        <w:tc>
          <w:tcPr>
            <w:tcW w:w="1945" w:type="dxa"/>
            <w:vAlign w:val="center"/>
          </w:tcPr>
          <w:p w14:paraId="2A4FBBE2" w14:textId="77777777" w:rsidR="00494A98" w:rsidRPr="00A757DD" w:rsidRDefault="00494A98" w:rsidP="00CC5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sidRPr="00A757DD">
              <w:rPr>
                <w:rFonts w:ascii="宋体" w:hAnsi="宋体" w:hint="eastAsia"/>
                <w:sz w:val="28"/>
                <w:szCs w:val="28"/>
              </w:rPr>
              <w:t>装订质量</w:t>
            </w:r>
          </w:p>
        </w:tc>
        <w:tc>
          <w:tcPr>
            <w:tcW w:w="2809" w:type="dxa"/>
            <w:vAlign w:val="center"/>
          </w:tcPr>
          <w:p w14:paraId="4FE7878C" w14:textId="77777777" w:rsidR="00494A98" w:rsidRPr="00A757DD" w:rsidRDefault="001D212A" w:rsidP="00CC5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Pr>
                <w:rFonts w:ascii="宋体" w:hAnsi="宋体" w:hint="eastAsia"/>
                <w:sz w:val="28"/>
                <w:szCs w:val="28"/>
              </w:rPr>
              <w:t>QB/T 1437-2023</w:t>
            </w:r>
            <w:r w:rsidRPr="00A757DD">
              <w:rPr>
                <w:rFonts w:ascii="宋体" w:hAnsi="宋体"/>
                <w:sz w:val="28"/>
                <w:szCs w:val="28"/>
              </w:rPr>
              <w:t xml:space="preserve"> </w:t>
            </w:r>
          </w:p>
        </w:tc>
        <w:tc>
          <w:tcPr>
            <w:tcW w:w="2901" w:type="dxa"/>
            <w:vAlign w:val="center"/>
          </w:tcPr>
          <w:p w14:paraId="0047E10D" w14:textId="77777777" w:rsidR="00494A98" w:rsidRPr="00A757DD" w:rsidRDefault="001D212A" w:rsidP="00CC5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Pr>
                <w:rFonts w:ascii="宋体" w:hAnsi="宋体" w:hint="eastAsia"/>
                <w:sz w:val="28"/>
                <w:szCs w:val="28"/>
              </w:rPr>
              <w:t>QB/T 1437-2023中6.2</w:t>
            </w:r>
          </w:p>
        </w:tc>
      </w:tr>
      <w:tr w:rsidR="001D212A" w:rsidRPr="00A757DD" w14:paraId="154CDA50" w14:textId="77777777" w:rsidTr="00403B73">
        <w:trPr>
          <w:trHeight w:val="567"/>
          <w:jc w:val="center"/>
        </w:trPr>
        <w:tc>
          <w:tcPr>
            <w:tcW w:w="1101" w:type="dxa"/>
            <w:vAlign w:val="center"/>
          </w:tcPr>
          <w:p w14:paraId="44EAC973" w14:textId="77777777" w:rsidR="001D212A" w:rsidRPr="00A757DD" w:rsidRDefault="001D212A" w:rsidP="00CC5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sidRPr="00A757DD">
              <w:rPr>
                <w:rFonts w:ascii="宋体" w:hAnsi="宋体" w:hint="eastAsia"/>
                <w:sz w:val="28"/>
                <w:szCs w:val="28"/>
              </w:rPr>
              <w:t>2</w:t>
            </w:r>
          </w:p>
        </w:tc>
        <w:tc>
          <w:tcPr>
            <w:tcW w:w="1945" w:type="dxa"/>
            <w:vAlign w:val="center"/>
          </w:tcPr>
          <w:p w14:paraId="7E3F2421" w14:textId="77777777" w:rsidR="001D212A" w:rsidRPr="00A757DD" w:rsidRDefault="001D212A" w:rsidP="00CC5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sidRPr="00A757DD">
              <w:rPr>
                <w:rFonts w:ascii="宋体" w:hAnsi="宋体" w:hint="eastAsia"/>
                <w:sz w:val="28"/>
                <w:szCs w:val="28"/>
              </w:rPr>
              <w:t>纸张定量</w:t>
            </w:r>
          </w:p>
        </w:tc>
        <w:tc>
          <w:tcPr>
            <w:tcW w:w="2809" w:type="dxa"/>
            <w:vAlign w:val="center"/>
          </w:tcPr>
          <w:p w14:paraId="575A00A5" w14:textId="77777777" w:rsidR="001D212A" w:rsidRPr="00A757DD" w:rsidRDefault="001D212A" w:rsidP="00CC5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sidRPr="00A757DD">
              <w:rPr>
                <w:rFonts w:ascii="宋体" w:hAnsi="宋体" w:hint="eastAsia"/>
                <w:sz w:val="28"/>
                <w:szCs w:val="28"/>
              </w:rPr>
              <w:t>QB/T 1437-20</w:t>
            </w:r>
            <w:r>
              <w:rPr>
                <w:rFonts w:ascii="宋体" w:hAnsi="宋体" w:hint="eastAsia"/>
                <w:sz w:val="28"/>
                <w:szCs w:val="28"/>
              </w:rPr>
              <w:t>23</w:t>
            </w:r>
          </w:p>
        </w:tc>
        <w:tc>
          <w:tcPr>
            <w:tcW w:w="2901" w:type="dxa"/>
          </w:tcPr>
          <w:p w14:paraId="32D7A11E" w14:textId="40F6159F" w:rsidR="001D212A" w:rsidRPr="00114B9E" w:rsidRDefault="001D212A" w:rsidP="00CC5017">
            <w:pPr>
              <w:jc w:val="center"/>
              <w:rPr>
                <w:rFonts w:ascii="宋体" w:hAnsi="宋体" w:hint="eastAsia"/>
                <w:sz w:val="28"/>
                <w:szCs w:val="28"/>
              </w:rPr>
            </w:pPr>
            <w:r w:rsidRPr="00114B9E">
              <w:rPr>
                <w:rFonts w:ascii="宋体" w:hAnsi="宋体" w:hint="eastAsia"/>
                <w:sz w:val="28"/>
                <w:szCs w:val="28"/>
              </w:rPr>
              <w:t>QB/T 1437</w:t>
            </w:r>
            <w:r>
              <w:rPr>
                <w:rFonts w:ascii="宋体" w:hAnsi="宋体" w:hint="eastAsia"/>
                <w:sz w:val="28"/>
                <w:szCs w:val="28"/>
              </w:rPr>
              <w:t>-2023</w:t>
            </w:r>
          </w:p>
        </w:tc>
      </w:tr>
      <w:tr w:rsidR="001D212A" w:rsidRPr="00A757DD" w14:paraId="06489246" w14:textId="77777777" w:rsidTr="00CC5017">
        <w:trPr>
          <w:trHeight w:val="567"/>
          <w:jc w:val="center"/>
        </w:trPr>
        <w:tc>
          <w:tcPr>
            <w:tcW w:w="1101" w:type="dxa"/>
            <w:vAlign w:val="center"/>
          </w:tcPr>
          <w:p w14:paraId="405FDD72" w14:textId="77777777" w:rsidR="001D212A" w:rsidRPr="00A757DD" w:rsidRDefault="001D212A" w:rsidP="00CC5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sidRPr="00A757DD">
              <w:rPr>
                <w:rFonts w:ascii="宋体" w:hAnsi="宋体" w:hint="eastAsia"/>
                <w:sz w:val="28"/>
                <w:szCs w:val="28"/>
              </w:rPr>
              <w:t>3</w:t>
            </w:r>
          </w:p>
        </w:tc>
        <w:tc>
          <w:tcPr>
            <w:tcW w:w="1945" w:type="dxa"/>
            <w:vAlign w:val="center"/>
          </w:tcPr>
          <w:p w14:paraId="38BF2299" w14:textId="77777777" w:rsidR="001D212A" w:rsidRPr="00A757DD" w:rsidRDefault="001D212A" w:rsidP="00CC5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Pr>
                <w:rFonts w:ascii="宋体" w:hAnsi="宋体" w:hint="eastAsia"/>
                <w:sz w:val="28"/>
                <w:szCs w:val="28"/>
              </w:rPr>
              <w:t>内芯D65亮度</w:t>
            </w:r>
          </w:p>
        </w:tc>
        <w:tc>
          <w:tcPr>
            <w:tcW w:w="2809" w:type="dxa"/>
            <w:vAlign w:val="center"/>
          </w:tcPr>
          <w:p w14:paraId="179F2CAA" w14:textId="77777777" w:rsidR="001D212A" w:rsidRPr="00A757DD" w:rsidRDefault="001D212A" w:rsidP="00CC5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Pr>
                <w:rFonts w:ascii="宋体" w:hAnsi="宋体" w:hint="eastAsia"/>
                <w:sz w:val="28"/>
                <w:szCs w:val="28"/>
              </w:rPr>
              <w:t>QB/T 1437-2023</w:t>
            </w:r>
            <w:r w:rsidRPr="00A757DD">
              <w:rPr>
                <w:rFonts w:ascii="宋体" w:hAnsi="宋体"/>
                <w:sz w:val="28"/>
                <w:szCs w:val="28"/>
              </w:rPr>
              <w:t xml:space="preserve"> </w:t>
            </w:r>
          </w:p>
        </w:tc>
        <w:tc>
          <w:tcPr>
            <w:tcW w:w="2901" w:type="dxa"/>
            <w:vAlign w:val="center"/>
          </w:tcPr>
          <w:p w14:paraId="50812A82" w14:textId="5099B1EF" w:rsidR="001D212A" w:rsidRPr="00114B9E" w:rsidRDefault="001D212A" w:rsidP="00CC5017">
            <w:pPr>
              <w:jc w:val="center"/>
              <w:rPr>
                <w:rFonts w:ascii="宋体" w:hAnsi="宋体" w:hint="eastAsia"/>
                <w:sz w:val="28"/>
                <w:szCs w:val="28"/>
              </w:rPr>
            </w:pPr>
            <w:r w:rsidRPr="00114B9E">
              <w:rPr>
                <w:rFonts w:ascii="宋体" w:hAnsi="宋体" w:hint="eastAsia"/>
                <w:sz w:val="28"/>
                <w:szCs w:val="28"/>
              </w:rPr>
              <w:t>QB/T 1437</w:t>
            </w:r>
            <w:r w:rsidR="00BE3FF4">
              <w:rPr>
                <w:rFonts w:ascii="宋体" w:hAnsi="宋体" w:hint="eastAsia"/>
                <w:sz w:val="28"/>
                <w:szCs w:val="28"/>
              </w:rPr>
              <w:t>-2023</w:t>
            </w:r>
          </w:p>
        </w:tc>
      </w:tr>
      <w:tr w:rsidR="001D212A" w:rsidRPr="00A757DD" w14:paraId="627D91BB" w14:textId="77777777" w:rsidTr="00403B73">
        <w:trPr>
          <w:trHeight w:val="567"/>
          <w:jc w:val="center"/>
        </w:trPr>
        <w:tc>
          <w:tcPr>
            <w:tcW w:w="1101" w:type="dxa"/>
            <w:vAlign w:val="center"/>
          </w:tcPr>
          <w:p w14:paraId="29204120" w14:textId="77777777" w:rsidR="001D212A" w:rsidRPr="00A757DD" w:rsidRDefault="001D212A" w:rsidP="00CC5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Pr>
                <w:rFonts w:ascii="宋体" w:hAnsi="宋体" w:hint="eastAsia"/>
                <w:sz w:val="28"/>
                <w:szCs w:val="28"/>
              </w:rPr>
              <w:lastRenderedPageBreak/>
              <w:t>4</w:t>
            </w:r>
          </w:p>
        </w:tc>
        <w:tc>
          <w:tcPr>
            <w:tcW w:w="1945" w:type="dxa"/>
            <w:vAlign w:val="center"/>
          </w:tcPr>
          <w:p w14:paraId="556F3D38" w14:textId="77777777" w:rsidR="001D212A" w:rsidRPr="00A757DD" w:rsidRDefault="001D212A" w:rsidP="00CC5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Pr>
                <w:rFonts w:ascii="宋体" w:hAnsi="宋体" w:hint="eastAsia"/>
                <w:sz w:val="28"/>
                <w:szCs w:val="28"/>
              </w:rPr>
              <w:t>内芯施胶度</w:t>
            </w:r>
          </w:p>
        </w:tc>
        <w:tc>
          <w:tcPr>
            <w:tcW w:w="2809" w:type="dxa"/>
            <w:vAlign w:val="center"/>
          </w:tcPr>
          <w:p w14:paraId="278C69F5" w14:textId="77777777" w:rsidR="001D212A" w:rsidRPr="00A757DD" w:rsidRDefault="001D212A" w:rsidP="00CC5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sidRPr="00A757DD">
              <w:rPr>
                <w:rFonts w:ascii="宋体" w:hAnsi="宋体" w:hint="eastAsia"/>
                <w:sz w:val="28"/>
                <w:szCs w:val="28"/>
              </w:rPr>
              <w:t>QB/T 1437-20</w:t>
            </w:r>
            <w:r>
              <w:rPr>
                <w:rFonts w:ascii="宋体" w:hAnsi="宋体" w:hint="eastAsia"/>
                <w:sz w:val="28"/>
                <w:szCs w:val="28"/>
              </w:rPr>
              <w:t>23</w:t>
            </w:r>
          </w:p>
        </w:tc>
        <w:tc>
          <w:tcPr>
            <w:tcW w:w="2901" w:type="dxa"/>
          </w:tcPr>
          <w:p w14:paraId="50C9A2F6" w14:textId="77777777" w:rsidR="001D212A" w:rsidRPr="00114B9E" w:rsidRDefault="00BE3FF4" w:rsidP="00CC5017">
            <w:pPr>
              <w:jc w:val="center"/>
              <w:rPr>
                <w:rFonts w:ascii="宋体" w:hAnsi="宋体" w:hint="eastAsia"/>
                <w:sz w:val="28"/>
                <w:szCs w:val="28"/>
              </w:rPr>
            </w:pPr>
            <w:r w:rsidRPr="00A757DD">
              <w:rPr>
                <w:rFonts w:ascii="宋体" w:hAnsi="宋体" w:hint="eastAsia"/>
                <w:sz w:val="28"/>
                <w:szCs w:val="28"/>
              </w:rPr>
              <w:t>GB/T 460-2008</w:t>
            </w:r>
          </w:p>
        </w:tc>
      </w:tr>
      <w:tr w:rsidR="001D212A" w:rsidRPr="00A757DD" w14:paraId="6410236A" w14:textId="77777777" w:rsidTr="00494A98">
        <w:trPr>
          <w:trHeight w:val="567"/>
          <w:jc w:val="center"/>
        </w:trPr>
        <w:tc>
          <w:tcPr>
            <w:tcW w:w="1101" w:type="dxa"/>
            <w:vAlign w:val="center"/>
          </w:tcPr>
          <w:p w14:paraId="064C8F06" w14:textId="77777777" w:rsidR="001D212A" w:rsidRPr="00A757DD" w:rsidRDefault="001D212A" w:rsidP="00CC5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Pr>
                <w:rFonts w:ascii="宋体" w:hAnsi="宋体" w:hint="eastAsia"/>
                <w:sz w:val="28"/>
                <w:szCs w:val="28"/>
              </w:rPr>
              <w:t>5</w:t>
            </w:r>
          </w:p>
        </w:tc>
        <w:tc>
          <w:tcPr>
            <w:tcW w:w="1945" w:type="dxa"/>
            <w:vAlign w:val="center"/>
          </w:tcPr>
          <w:p w14:paraId="421795B9" w14:textId="77777777" w:rsidR="001D212A" w:rsidRPr="00A757DD" w:rsidRDefault="001D212A" w:rsidP="00CC5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Pr>
                <w:rFonts w:ascii="宋体" w:hAnsi="宋体" w:hint="eastAsia"/>
                <w:sz w:val="28"/>
                <w:szCs w:val="28"/>
              </w:rPr>
              <w:t>内芯平滑度</w:t>
            </w:r>
          </w:p>
        </w:tc>
        <w:tc>
          <w:tcPr>
            <w:tcW w:w="2809" w:type="dxa"/>
            <w:vAlign w:val="center"/>
          </w:tcPr>
          <w:p w14:paraId="1DD7AB0F" w14:textId="77777777" w:rsidR="001D212A" w:rsidRPr="00A757DD" w:rsidRDefault="001D212A" w:rsidP="00CC5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Pr>
                <w:rFonts w:ascii="宋体" w:hAnsi="宋体" w:hint="eastAsia"/>
                <w:sz w:val="28"/>
                <w:szCs w:val="28"/>
              </w:rPr>
              <w:t>QB/T 1437-2023</w:t>
            </w:r>
            <w:r w:rsidRPr="00A757DD">
              <w:rPr>
                <w:rFonts w:ascii="宋体" w:hAnsi="宋体"/>
                <w:sz w:val="28"/>
                <w:szCs w:val="28"/>
              </w:rPr>
              <w:t xml:space="preserve"> </w:t>
            </w:r>
          </w:p>
        </w:tc>
        <w:tc>
          <w:tcPr>
            <w:tcW w:w="2901" w:type="dxa"/>
            <w:vAlign w:val="center"/>
          </w:tcPr>
          <w:p w14:paraId="75CA118C" w14:textId="77777777" w:rsidR="001D212A" w:rsidRPr="00A757DD" w:rsidRDefault="00A52299" w:rsidP="00CC5017">
            <w:pPr>
              <w:spacing w:line="320" w:lineRule="exact"/>
              <w:jc w:val="center"/>
              <w:rPr>
                <w:rFonts w:ascii="宋体" w:hAnsi="宋体" w:hint="eastAsia"/>
                <w:sz w:val="28"/>
                <w:szCs w:val="28"/>
              </w:rPr>
            </w:pPr>
            <w:r>
              <w:rPr>
                <w:rFonts w:ascii="宋体" w:hAnsi="宋体" w:hint="eastAsia"/>
                <w:sz w:val="28"/>
                <w:szCs w:val="28"/>
              </w:rPr>
              <w:t>GB/T 456-2022</w:t>
            </w:r>
          </w:p>
        </w:tc>
      </w:tr>
      <w:tr w:rsidR="001D212A" w:rsidRPr="00A757DD" w14:paraId="26796EFD" w14:textId="77777777" w:rsidTr="00494A98">
        <w:trPr>
          <w:trHeight w:val="567"/>
          <w:jc w:val="center"/>
        </w:trPr>
        <w:tc>
          <w:tcPr>
            <w:tcW w:w="1101" w:type="dxa"/>
            <w:vAlign w:val="center"/>
          </w:tcPr>
          <w:p w14:paraId="5A2B8794" w14:textId="77777777" w:rsidR="001D212A" w:rsidRPr="00A757DD" w:rsidRDefault="001D212A" w:rsidP="00CC5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Pr>
                <w:rFonts w:ascii="宋体" w:hAnsi="宋体" w:hint="eastAsia"/>
                <w:sz w:val="28"/>
                <w:szCs w:val="28"/>
              </w:rPr>
              <w:t>6</w:t>
            </w:r>
          </w:p>
        </w:tc>
        <w:tc>
          <w:tcPr>
            <w:tcW w:w="1945" w:type="dxa"/>
            <w:vAlign w:val="center"/>
          </w:tcPr>
          <w:p w14:paraId="52FD0C16" w14:textId="77777777" w:rsidR="001D212A" w:rsidRPr="00A757DD" w:rsidRDefault="001D212A" w:rsidP="00CC5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Pr>
                <w:rFonts w:ascii="宋体" w:hAnsi="宋体" w:hint="eastAsia"/>
                <w:sz w:val="28"/>
                <w:szCs w:val="28"/>
              </w:rPr>
              <w:t>印刷</w:t>
            </w:r>
          </w:p>
        </w:tc>
        <w:tc>
          <w:tcPr>
            <w:tcW w:w="2809" w:type="dxa"/>
            <w:vAlign w:val="center"/>
          </w:tcPr>
          <w:p w14:paraId="50C5813B" w14:textId="77777777" w:rsidR="001D212A" w:rsidRPr="00A757DD" w:rsidRDefault="001D212A" w:rsidP="00CC5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sidRPr="00A757DD">
              <w:rPr>
                <w:rFonts w:ascii="宋体" w:hAnsi="宋体" w:hint="eastAsia"/>
                <w:sz w:val="28"/>
                <w:szCs w:val="28"/>
              </w:rPr>
              <w:t>QB/T 1437-20</w:t>
            </w:r>
            <w:r>
              <w:rPr>
                <w:rFonts w:ascii="宋体" w:hAnsi="宋体" w:hint="eastAsia"/>
                <w:sz w:val="28"/>
                <w:szCs w:val="28"/>
              </w:rPr>
              <w:t>23</w:t>
            </w:r>
          </w:p>
        </w:tc>
        <w:tc>
          <w:tcPr>
            <w:tcW w:w="2901" w:type="dxa"/>
            <w:vAlign w:val="center"/>
          </w:tcPr>
          <w:p w14:paraId="43FB9B16" w14:textId="77777777" w:rsidR="001D212A" w:rsidRPr="00A757DD" w:rsidRDefault="00A52299" w:rsidP="00CC5017">
            <w:pPr>
              <w:spacing w:line="320" w:lineRule="exact"/>
              <w:jc w:val="center"/>
              <w:rPr>
                <w:rFonts w:ascii="宋体" w:hAnsi="宋体" w:hint="eastAsia"/>
                <w:sz w:val="28"/>
                <w:szCs w:val="28"/>
              </w:rPr>
            </w:pPr>
            <w:r w:rsidRPr="00114B9E">
              <w:rPr>
                <w:rFonts w:ascii="宋体" w:hAnsi="宋体" w:hint="eastAsia"/>
                <w:sz w:val="28"/>
                <w:szCs w:val="28"/>
              </w:rPr>
              <w:t>QB/T 1437</w:t>
            </w:r>
            <w:r>
              <w:rPr>
                <w:rFonts w:ascii="宋体" w:hAnsi="宋体" w:hint="eastAsia"/>
                <w:sz w:val="28"/>
                <w:szCs w:val="28"/>
              </w:rPr>
              <w:t>-2023中6.2.1</w:t>
            </w:r>
          </w:p>
        </w:tc>
      </w:tr>
      <w:tr w:rsidR="001D212A" w:rsidRPr="00A757DD" w14:paraId="1C3CE73D" w14:textId="77777777" w:rsidTr="00494A98">
        <w:trPr>
          <w:trHeight w:val="567"/>
          <w:jc w:val="center"/>
        </w:trPr>
        <w:tc>
          <w:tcPr>
            <w:tcW w:w="1101" w:type="dxa"/>
            <w:vAlign w:val="center"/>
          </w:tcPr>
          <w:p w14:paraId="1BA3AB24" w14:textId="77777777" w:rsidR="001D212A" w:rsidRPr="00A757DD" w:rsidRDefault="001D212A" w:rsidP="00CC5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Pr>
                <w:rFonts w:ascii="宋体" w:hAnsi="宋体" w:hint="eastAsia"/>
                <w:sz w:val="28"/>
                <w:szCs w:val="28"/>
              </w:rPr>
              <w:t>7</w:t>
            </w:r>
          </w:p>
        </w:tc>
        <w:tc>
          <w:tcPr>
            <w:tcW w:w="1945" w:type="dxa"/>
            <w:vAlign w:val="center"/>
          </w:tcPr>
          <w:p w14:paraId="70E945A3" w14:textId="77777777" w:rsidR="001D212A" w:rsidRPr="00A757DD" w:rsidRDefault="001D212A" w:rsidP="00CC5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Pr>
                <w:rFonts w:ascii="宋体" w:hAnsi="宋体" w:hint="eastAsia"/>
                <w:sz w:val="28"/>
                <w:szCs w:val="28"/>
              </w:rPr>
              <w:t>白页</w:t>
            </w:r>
          </w:p>
        </w:tc>
        <w:tc>
          <w:tcPr>
            <w:tcW w:w="2809" w:type="dxa"/>
            <w:vAlign w:val="center"/>
          </w:tcPr>
          <w:p w14:paraId="40217BF2" w14:textId="77777777" w:rsidR="001D212A" w:rsidRPr="00A757DD" w:rsidRDefault="001D212A" w:rsidP="00CC5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Pr>
                <w:rFonts w:ascii="宋体" w:hAnsi="宋体" w:hint="eastAsia"/>
                <w:sz w:val="28"/>
                <w:szCs w:val="28"/>
              </w:rPr>
              <w:t>QB/T 1437-2023</w:t>
            </w:r>
            <w:r w:rsidRPr="00A757DD">
              <w:rPr>
                <w:rFonts w:ascii="宋体" w:hAnsi="宋体"/>
                <w:sz w:val="28"/>
                <w:szCs w:val="28"/>
              </w:rPr>
              <w:t xml:space="preserve"> </w:t>
            </w:r>
          </w:p>
        </w:tc>
        <w:tc>
          <w:tcPr>
            <w:tcW w:w="2901" w:type="dxa"/>
            <w:vAlign w:val="center"/>
          </w:tcPr>
          <w:p w14:paraId="5F9CC4F5" w14:textId="77777777" w:rsidR="001D212A" w:rsidRPr="00A757DD" w:rsidRDefault="00A52299" w:rsidP="00CC5017">
            <w:pPr>
              <w:spacing w:line="320" w:lineRule="exact"/>
              <w:jc w:val="center"/>
              <w:rPr>
                <w:rFonts w:ascii="宋体" w:hAnsi="宋体" w:hint="eastAsia"/>
                <w:sz w:val="28"/>
                <w:szCs w:val="28"/>
              </w:rPr>
            </w:pPr>
            <w:r w:rsidRPr="00114B9E">
              <w:rPr>
                <w:rFonts w:ascii="宋体" w:hAnsi="宋体" w:hint="eastAsia"/>
                <w:sz w:val="28"/>
                <w:szCs w:val="28"/>
              </w:rPr>
              <w:t>QB/T 1437</w:t>
            </w:r>
            <w:r>
              <w:rPr>
                <w:rFonts w:ascii="宋体" w:hAnsi="宋体" w:hint="eastAsia"/>
                <w:sz w:val="28"/>
                <w:szCs w:val="28"/>
              </w:rPr>
              <w:t>-2023中6.2.1</w:t>
            </w:r>
          </w:p>
        </w:tc>
      </w:tr>
      <w:tr w:rsidR="001D212A" w:rsidRPr="00A757DD" w14:paraId="1456C708" w14:textId="77777777" w:rsidTr="00494A98">
        <w:trPr>
          <w:trHeight w:val="567"/>
          <w:jc w:val="center"/>
        </w:trPr>
        <w:tc>
          <w:tcPr>
            <w:tcW w:w="1101" w:type="dxa"/>
            <w:vAlign w:val="center"/>
          </w:tcPr>
          <w:p w14:paraId="677FC8C7" w14:textId="77777777" w:rsidR="001D212A" w:rsidRPr="00A757DD" w:rsidRDefault="001D212A" w:rsidP="00CC5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Pr>
                <w:rFonts w:ascii="宋体" w:hAnsi="宋体" w:hint="eastAsia"/>
                <w:sz w:val="28"/>
                <w:szCs w:val="28"/>
              </w:rPr>
              <w:t>8</w:t>
            </w:r>
          </w:p>
        </w:tc>
        <w:tc>
          <w:tcPr>
            <w:tcW w:w="1945" w:type="dxa"/>
            <w:vAlign w:val="center"/>
          </w:tcPr>
          <w:p w14:paraId="2C466E49" w14:textId="77777777" w:rsidR="001D212A" w:rsidRPr="00A757DD" w:rsidRDefault="001D212A" w:rsidP="00CC5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Pr>
                <w:rFonts w:ascii="宋体" w:hAnsi="宋体" w:hint="eastAsia"/>
                <w:sz w:val="28"/>
                <w:szCs w:val="28"/>
              </w:rPr>
              <w:t>破页张数</w:t>
            </w:r>
          </w:p>
        </w:tc>
        <w:tc>
          <w:tcPr>
            <w:tcW w:w="2809" w:type="dxa"/>
            <w:vAlign w:val="center"/>
          </w:tcPr>
          <w:p w14:paraId="2501A0E4" w14:textId="77777777" w:rsidR="001D212A" w:rsidRPr="00A757DD" w:rsidRDefault="001D212A" w:rsidP="00CC5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sidRPr="00A757DD">
              <w:rPr>
                <w:rFonts w:ascii="宋体" w:hAnsi="宋体" w:hint="eastAsia"/>
                <w:sz w:val="28"/>
                <w:szCs w:val="28"/>
              </w:rPr>
              <w:t>QB/T 1437-20</w:t>
            </w:r>
            <w:r>
              <w:rPr>
                <w:rFonts w:ascii="宋体" w:hAnsi="宋体" w:hint="eastAsia"/>
                <w:sz w:val="28"/>
                <w:szCs w:val="28"/>
              </w:rPr>
              <w:t>23</w:t>
            </w:r>
          </w:p>
        </w:tc>
        <w:tc>
          <w:tcPr>
            <w:tcW w:w="2901" w:type="dxa"/>
            <w:vAlign w:val="center"/>
          </w:tcPr>
          <w:p w14:paraId="4A861169" w14:textId="77777777" w:rsidR="001D212A" w:rsidRPr="00A757DD" w:rsidRDefault="00A52299" w:rsidP="00CC5017">
            <w:pPr>
              <w:spacing w:line="320" w:lineRule="exact"/>
              <w:jc w:val="center"/>
              <w:rPr>
                <w:rFonts w:ascii="宋体" w:hAnsi="宋体" w:hint="eastAsia"/>
                <w:sz w:val="28"/>
                <w:szCs w:val="28"/>
              </w:rPr>
            </w:pPr>
            <w:r w:rsidRPr="00114B9E">
              <w:rPr>
                <w:rFonts w:ascii="宋体" w:hAnsi="宋体" w:hint="eastAsia"/>
                <w:sz w:val="28"/>
                <w:szCs w:val="28"/>
              </w:rPr>
              <w:t>QB/T 1437</w:t>
            </w:r>
            <w:r>
              <w:rPr>
                <w:rFonts w:ascii="宋体" w:hAnsi="宋体" w:hint="eastAsia"/>
                <w:sz w:val="28"/>
                <w:szCs w:val="28"/>
              </w:rPr>
              <w:t>-2023中6.2.2</w:t>
            </w:r>
          </w:p>
        </w:tc>
      </w:tr>
      <w:tr w:rsidR="001D212A" w:rsidRPr="00A757DD" w14:paraId="31B9A540" w14:textId="77777777" w:rsidTr="00494A98">
        <w:trPr>
          <w:trHeight w:val="567"/>
          <w:jc w:val="center"/>
        </w:trPr>
        <w:tc>
          <w:tcPr>
            <w:tcW w:w="1101" w:type="dxa"/>
            <w:vAlign w:val="center"/>
          </w:tcPr>
          <w:p w14:paraId="601E483C" w14:textId="77777777" w:rsidR="001D212A" w:rsidRPr="00A757DD" w:rsidRDefault="001D212A" w:rsidP="00CC5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Pr>
                <w:rFonts w:ascii="宋体" w:hAnsi="宋体" w:hint="eastAsia"/>
                <w:sz w:val="28"/>
                <w:szCs w:val="28"/>
              </w:rPr>
              <w:t>9</w:t>
            </w:r>
          </w:p>
        </w:tc>
        <w:tc>
          <w:tcPr>
            <w:tcW w:w="1945" w:type="dxa"/>
            <w:vAlign w:val="center"/>
          </w:tcPr>
          <w:p w14:paraId="04C606D5" w14:textId="77777777" w:rsidR="001D212A" w:rsidRPr="00A757DD" w:rsidRDefault="001D212A" w:rsidP="00CC5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Pr>
                <w:rFonts w:ascii="宋体" w:hAnsi="宋体" w:hint="eastAsia"/>
                <w:sz w:val="28"/>
                <w:szCs w:val="28"/>
              </w:rPr>
              <w:t>脏迹</w:t>
            </w:r>
          </w:p>
        </w:tc>
        <w:tc>
          <w:tcPr>
            <w:tcW w:w="2809" w:type="dxa"/>
            <w:vAlign w:val="center"/>
          </w:tcPr>
          <w:p w14:paraId="3C00D579" w14:textId="77777777" w:rsidR="001D212A" w:rsidRPr="00A757DD" w:rsidRDefault="001D212A" w:rsidP="00CC5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Pr>
                <w:rFonts w:ascii="宋体" w:hAnsi="宋体" w:hint="eastAsia"/>
                <w:sz w:val="28"/>
                <w:szCs w:val="28"/>
              </w:rPr>
              <w:t>QB/T 1437-2023</w:t>
            </w:r>
            <w:r w:rsidRPr="00A757DD">
              <w:rPr>
                <w:rFonts w:ascii="宋体" w:hAnsi="宋体"/>
                <w:sz w:val="28"/>
                <w:szCs w:val="28"/>
              </w:rPr>
              <w:t xml:space="preserve"> </w:t>
            </w:r>
          </w:p>
        </w:tc>
        <w:tc>
          <w:tcPr>
            <w:tcW w:w="2901" w:type="dxa"/>
            <w:vAlign w:val="center"/>
          </w:tcPr>
          <w:p w14:paraId="070A505D" w14:textId="77777777" w:rsidR="001D212A" w:rsidRPr="00A757DD" w:rsidRDefault="00A52299" w:rsidP="00CC5017">
            <w:pPr>
              <w:spacing w:line="320" w:lineRule="exact"/>
              <w:jc w:val="center"/>
              <w:rPr>
                <w:rFonts w:ascii="宋体" w:hAnsi="宋体" w:hint="eastAsia"/>
                <w:sz w:val="28"/>
                <w:szCs w:val="28"/>
              </w:rPr>
            </w:pPr>
            <w:r w:rsidRPr="00114B9E">
              <w:rPr>
                <w:rFonts w:ascii="宋体" w:hAnsi="宋体" w:hint="eastAsia"/>
                <w:sz w:val="28"/>
                <w:szCs w:val="28"/>
              </w:rPr>
              <w:t>QB/T 1437</w:t>
            </w:r>
            <w:r>
              <w:rPr>
                <w:rFonts w:ascii="宋体" w:hAnsi="宋体" w:hint="eastAsia"/>
                <w:sz w:val="28"/>
                <w:szCs w:val="28"/>
              </w:rPr>
              <w:t>-2023中6.2.2</w:t>
            </w:r>
          </w:p>
        </w:tc>
      </w:tr>
      <w:tr w:rsidR="001D212A" w:rsidRPr="00A757DD" w14:paraId="3DC61E66" w14:textId="77777777" w:rsidTr="00494A98">
        <w:trPr>
          <w:trHeight w:val="567"/>
          <w:jc w:val="center"/>
        </w:trPr>
        <w:tc>
          <w:tcPr>
            <w:tcW w:w="1101" w:type="dxa"/>
            <w:vAlign w:val="center"/>
          </w:tcPr>
          <w:p w14:paraId="3A055B32" w14:textId="77777777" w:rsidR="001D212A" w:rsidRPr="00A757DD" w:rsidRDefault="001D212A" w:rsidP="00CC5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Pr>
                <w:rFonts w:ascii="宋体" w:hAnsi="宋体" w:hint="eastAsia"/>
                <w:sz w:val="28"/>
                <w:szCs w:val="28"/>
              </w:rPr>
              <w:t>10</w:t>
            </w:r>
          </w:p>
        </w:tc>
        <w:tc>
          <w:tcPr>
            <w:tcW w:w="1945" w:type="dxa"/>
            <w:vAlign w:val="center"/>
          </w:tcPr>
          <w:p w14:paraId="7A8869EC" w14:textId="77777777" w:rsidR="001D212A" w:rsidRPr="00A757DD" w:rsidRDefault="001D212A" w:rsidP="00CC5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Pr>
                <w:rFonts w:ascii="宋体" w:hAnsi="宋体" w:hint="eastAsia"/>
                <w:sz w:val="28"/>
                <w:szCs w:val="28"/>
              </w:rPr>
              <w:t>断线</w:t>
            </w:r>
          </w:p>
        </w:tc>
        <w:tc>
          <w:tcPr>
            <w:tcW w:w="2809" w:type="dxa"/>
            <w:vAlign w:val="center"/>
          </w:tcPr>
          <w:p w14:paraId="5E547DFD" w14:textId="77777777" w:rsidR="001D212A" w:rsidRPr="00A757DD" w:rsidRDefault="001D212A" w:rsidP="00CC5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sidRPr="00A757DD">
              <w:rPr>
                <w:rFonts w:ascii="宋体" w:hAnsi="宋体" w:hint="eastAsia"/>
                <w:sz w:val="28"/>
                <w:szCs w:val="28"/>
              </w:rPr>
              <w:t>QB/T 1437-20</w:t>
            </w:r>
            <w:r>
              <w:rPr>
                <w:rFonts w:ascii="宋体" w:hAnsi="宋体" w:hint="eastAsia"/>
                <w:sz w:val="28"/>
                <w:szCs w:val="28"/>
              </w:rPr>
              <w:t>23</w:t>
            </w:r>
          </w:p>
        </w:tc>
        <w:tc>
          <w:tcPr>
            <w:tcW w:w="2901" w:type="dxa"/>
            <w:vAlign w:val="center"/>
          </w:tcPr>
          <w:p w14:paraId="6A724B78" w14:textId="77777777" w:rsidR="001D212A" w:rsidRPr="00A757DD" w:rsidRDefault="00A52299" w:rsidP="00CC5017">
            <w:pPr>
              <w:spacing w:line="320" w:lineRule="exact"/>
              <w:jc w:val="center"/>
              <w:rPr>
                <w:rFonts w:ascii="宋体" w:hAnsi="宋体" w:hint="eastAsia"/>
                <w:sz w:val="28"/>
                <w:szCs w:val="28"/>
              </w:rPr>
            </w:pPr>
            <w:r w:rsidRPr="00114B9E">
              <w:rPr>
                <w:rFonts w:ascii="宋体" w:hAnsi="宋体" w:hint="eastAsia"/>
                <w:sz w:val="28"/>
                <w:szCs w:val="28"/>
              </w:rPr>
              <w:t>QB/T 1437</w:t>
            </w:r>
            <w:r>
              <w:rPr>
                <w:rFonts w:ascii="宋体" w:hAnsi="宋体" w:hint="eastAsia"/>
                <w:sz w:val="28"/>
                <w:szCs w:val="28"/>
              </w:rPr>
              <w:t>-2023中6.2.2</w:t>
            </w:r>
          </w:p>
        </w:tc>
      </w:tr>
      <w:tr w:rsidR="001D212A" w:rsidRPr="00A757DD" w14:paraId="10DDFA1C" w14:textId="77777777" w:rsidTr="00494A98">
        <w:trPr>
          <w:trHeight w:val="567"/>
          <w:jc w:val="center"/>
        </w:trPr>
        <w:tc>
          <w:tcPr>
            <w:tcW w:w="1101" w:type="dxa"/>
            <w:vAlign w:val="center"/>
          </w:tcPr>
          <w:p w14:paraId="748906CB" w14:textId="77777777" w:rsidR="001D212A" w:rsidRPr="00A757DD" w:rsidRDefault="001D212A" w:rsidP="00CC5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Pr>
                <w:rFonts w:ascii="宋体" w:hAnsi="宋体" w:hint="eastAsia"/>
                <w:sz w:val="28"/>
                <w:szCs w:val="28"/>
              </w:rPr>
              <w:t>11</w:t>
            </w:r>
          </w:p>
        </w:tc>
        <w:tc>
          <w:tcPr>
            <w:tcW w:w="1945" w:type="dxa"/>
            <w:vAlign w:val="center"/>
          </w:tcPr>
          <w:p w14:paraId="47D68E7C" w14:textId="77777777" w:rsidR="001D212A" w:rsidRPr="00A757DD" w:rsidRDefault="001D212A" w:rsidP="00CC5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Pr>
                <w:rFonts w:ascii="宋体" w:hAnsi="宋体" w:hint="eastAsia"/>
                <w:sz w:val="28"/>
                <w:szCs w:val="28"/>
              </w:rPr>
              <w:t>内芯张数</w:t>
            </w:r>
          </w:p>
        </w:tc>
        <w:tc>
          <w:tcPr>
            <w:tcW w:w="2809" w:type="dxa"/>
            <w:vAlign w:val="center"/>
          </w:tcPr>
          <w:p w14:paraId="0D2504E4" w14:textId="77777777" w:rsidR="001D212A" w:rsidRPr="00A757DD" w:rsidRDefault="001D212A" w:rsidP="00CC5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Pr>
                <w:rFonts w:ascii="宋体" w:hAnsi="宋体" w:hint="eastAsia"/>
                <w:sz w:val="28"/>
                <w:szCs w:val="28"/>
              </w:rPr>
              <w:t>QB/T 1437-2023</w:t>
            </w:r>
            <w:r w:rsidRPr="00A757DD">
              <w:rPr>
                <w:rFonts w:ascii="宋体" w:hAnsi="宋体"/>
                <w:sz w:val="28"/>
                <w:szCs w:val="28"/>
              </w:rPr>
              <w:t xml:space="preserve"> </w:t>
            </w:r>
          </w:p>
        </w:tc>
        <w:tc>
          <w:tcPr>
            <w:tcW w:w="2901" w:type="dxa"/>
            <w:vAlign w:val="center"/>
          </w:tcPr>
          <w:p w14:paraId="60394A23" w14:textId="77777777" w:rsidR="001D212A" w:rsidRPr="00A757DD" w:rsidRDefault="00A52299" w:rsidP="00CC5017">
            <w:pPr>
              <w:spacing w:line="320" w:lineRule="exact"/>
              <w:jc w:val="center"/>
              <w:rPr>
                <w:rFonts w:ascii="宋体" w:hAnsi="宋体" w:hint="eastAsia"/>
                <w:sz w:val="28"/>
                <w:szCs w:val="28"/>
              </w:rPr>
            </w:pPr>
            <w:r w:rsidRPr="00114B9E">
              <w:rPr>
                <w:rFonts w:ascii="宋体" w:hAnsi="宋体" w:hint="eastAsia"/>
                <w:sz w:val="28"/>
                <w:szCs w:val="28"/>
              </w:rPr>
              <w:t>QB/T 1437</w:t>
            </w:r>
            <w:r>
              <w:rPr>
                <w:rFonts w:ascii="宋体" w:hAnsi="宋体" w:hint="eastAsia"/>
                <w:sz w:val="28"/>
                <w:szCs w:val="28"/>
              </w:rPr>
              <w:t>-2023中6.2.3</w:t>
            </w:r>
          </w:p>
        </w:tc>
      </w:tr>
      <w:tr w:rsidR="001D212A" w:rsidRPr="00A757DD" w14:paraId="26FBA107" w14:textId="77777777" w:rsidTr="00494A98">
        <w:trPr>
          <w:trHeight w:val="567"/>
          <w:jc w:val="center"/>
        </w:trPr>
        <w:tc>
          <w:tcPr>
            <w:tcW w:w="1101" w:type="dxa"/>
            <w:vAlign w:val="center"/>
          </w:tcPr>
          <w:p w14:paraId="2ED0AC09" w14:textId="77777777" w:rsidR="001D212A" w:rsidRPr="00A757DD" w:rsidRDefault="001D212A" w:rsidP="00CC5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Pr>
                <w:rFonts w:ascii="宋体" w:hAnsi="宋体" w:hint="eastAsia"/>
                <w:sz w:val="28"/>
                <w:szCs w:val="28"/>
              </w:rPr>
              <w:t>12</w:t>
            </w:r>
          </w:p>
        </w:tc>
        <w:tc>
          <w:tcPr>
            <w:tcW w:w="1945" w:type="dxa"/>
            <w:vAlign w:val="center"/>
          </w:tcPr>
          <w:p w14:paraId="1664A106" w14:textId="77777777" w:rsidR="001D212A" w:rsidRPr="00A757DD" w:rsidRDefault="001D212A" w:rsidP="00CC5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Pr>
                <w:rFonts w:ascii="宋体" w:hAnsi="宋体" w:hint="eastAsia"/>
                <w:sz w:val="28"/>
                <w:szCs w:val="28"/>
              </w:rPr>
              <w:t>印刷线</w:t>
            </w:r>
            <w:proofErr w:type="gramStart"/>
            <w:r>
              <w:rPr>
                <w:rFonts w:ascii="宋体" w:hAnsi="宋体" w:hint="eastAsia"/>
                <w:sz w:val="28"/>
                <w:szCs w:val="28"/>
              </w:rPr>
              <w:t>两面对</w:t>
            </w:r>
            <w:proofErr w:type="gramEnd"/>
            <w:r>
              <w:rPr>
                <w:rFonts w:ascii="宋体" w:hAnsi="宋体" w:hint="eastAsia"/>
                <w:sz w:val="28"/>
                <w:szCs w:val="28"/>
              </w:rPr>
              <w:t>线偏差</w:t>
            </w:r>
          </w:p>
        </w:tc>
        <w:tc>
          <w:tcPr>
            <w:tcW w:w="2809" w:type="dxa"/>
            <w:vAlign w:val="center"/>
          </w:tcPr>
          <w:p w14:paraId="2D822F29" w14:textId="77777777" w:rsidR="001D212A" w:rsidRPr="00A757DD" w:rsidRDefault="001D212A" w:rsidP="00CC5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sidRPr="00A757DD">
              <w:rPr>
                <w:rFonts w:ascii="宋体" w:hAnsi="宋体" w:hint="eastAsia"/>
                <w:sz w:val="28"/>
                <w:szCs w:val="28"/>
              </w:rPr>
              <w:t>QB/T 1437-20</w:t>
            </w:r>
            <w:r>
              <w:rPr>
                <w:rFonts w:ascii="宋体" w:hAnsi="宋体" w:hint="eastAsia"/>
                <w:sz w:val="28"/>
                <w:szCs w:val="28"/>
              </w:rPr>
              <w:t>23</w:t>
            </w:r>
          </w:p>
        </w:tc>
        <w:tc>
          <w:tcPr>
            <w:tcW w:w="2901" w:type="dxa"/>
            <w:vAlign w:val="center"/>
          </w:tcPr>
          <w:p w14:paraId="7657F269" w14:textId="77777777" w:rsidR="001D212A" w:rsidRPr="00A757DD" w:rsidRDefault="00A52299" w:rsidP="00CC5017">
            <w:pPr>
              <w:spacing w:line="320" w:lineRule="exact"/>
              <w:jc w:val="center"/>
              <w:rPr>
                <w:rFonts w:ascii="宋体" w:hAnsi="宋体" w:hint="eastAsia"/>
                <w:sz w:val="28"/>
                <w:szCs w:val="28"/>
              </w:rPr>
            </w:pPr>
            <w:r w:rsidRPr="00114B9E">
              <w:rPr>
                <w:rFonts w:ascii="宋体" w:hAnsi="宋体" w:hint="eastAsia"/>
                <w:sz w:val="28"/>
                <w:szCs w:val="28"/>
              </w:rPr>
              <w:t>QB/T 1437</w:t>
            </w:r>
            <w:r>
              <w:rPr>
                <w:rFonts w:ascii="宋体" w:hAnsi="宋体" w:hint="eastAsia"/>
                <w:sz w:val="28"/>
                <w:szCs w:val="28"/>
              </w:rPr>
              <w:t>-2023中6.2.4</w:t>
            </w:r>
          </w:p>
        </w:tc>
      </w:tr>
      <w:tr w:rsidR="001D212A" w:rsidRPr="00A757DD" w14:paraId="57A2A2E9" w14:textId="77777777" w:rsidTr="00494A98">
        <w:trPr>
          <w:trHeight w:val="567"/>
          <w:jc w:val="center"/>
        </w:trPr>
        <w:tc>
          <w:tcPr>
            <w:tcW w:w="1101" w:type="dxa"/>
            <w:vAlign w:val="center"/>
          </w:tcPr>
          <w:p w14:paraId="1E5D5F30" w14:textId="77777777" w:rsidR="001D212A" w:rsidRPr="00A757DD" w:rsidRDefault="001D212A" w:rsidP="00CC5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Pr>
                <w:rFonts w:ascii="宋体" w:hAnsi="宋体" w:hint="eastAsia"/>
                <w:sz w:val="28"/>
                <w:szCs w:val="28"/>
              </w:rPr>
              <w:t>13</w:t>
            </w:r>
          </w:p>
        </w:tc>
        <w:tc>
          <w:tcPr>
            <w:tcW w:w="1945" w:type="dxa"/>
            <w:vAlign w:val="center"/>
          </w:tcPr>
          <w:p w14:paraId="7F197F83" w14:textId="77777777" w:rsidR="001D212A" w:rsidRPr="00A757DD" w:rsidRDefault="001D212A" w:rsidP="00CC5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Pr>
                <w:rFonts w:ascii="宋体" w:hAnsi="宋体" w:hint="eastAsia"/>
                <w:sz w:val="28"/>
                <w:szCs w:val="28"/>
              </w:rPr>
              <w:t>偏斜</w:t>
            </w:r>
          </w:p>
        </w:tc>
        <w:tc>
          <w:tcPr>
            <w:tcW w:w="2809" w:type="dxa"/>
            <w:vAlign w:val="center"/>
          </w:tcPr>
          <w:p w14:paraId="103DC4F2" w14:textId="77777777" w:rsidR="001D212A" w:rsidRPr="00A757DD" w:rsidRDefault="001D212A" w:rsidP="00CC5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Pr>
                <w:rFonts w:ascii="宋体" w:hAnsi="宋体" w:hint="eastAsia"/>
                <w:sz w:val="28"/>
                <w:szCs w:val="28"/>
              </w:rPr>
              <w:t>QB/T 1437-2023</w:t>
            </w:r>
            <w:r w:rsidRPr="00A757DD">
              <w:rPr>
                <w:rFonts w:ascii="宋体" w:hAnsi="宋体"/>
                <w:sz w:val="28"/>
                <w:szCs w:val="28"/>
              </w:rPr>
              <w:t xml:space="preserve"> </w:t>
            </w:r>
          </w:p>
        </w:tc>
        <w:tc>
          <w:tcPr>
            <w:tcW w:w="2901" w:type="dxa"/>
            <w:vAlign w:val="center"/>
          </w:tcPr>
          <w:p w14:paraId="2CB9313C" w14:textId="77777777" w:rsidR="001D212A" w:rsidRPr="00A757DD" w:rsidRDefault="00A52299" w:rsidP="00CC5017">
            <w:pPr>
              <w:spacing w:line="320" w:lineRule="exact"/>
              <w:jc w:val="center"/>
              <w:rPr>
                <w:rFonts w:ascii="宋体" w:hAnsi="宋体" w:hint="eastAsia"/>
                <w:sz w:val="28"/>
                <w:szCs w:val="28"/>
              </w:rPr>
            </w:pPr>
            <w:r w:rsidRPr="00114B9E">
              <w:rPr>
                <w:rFonts w:ascii="宋体" w:hAnsi="宋体" w:hint="eastAsia"/>
                <w:sz w:val="28"/>
                <w:szCs w:val="28"/>
              </w:rPr>
              <w:t>QB/T 1437</w:t>
            </w:r>
            <w:r>
              <w:rPr>
                <w:rFonts w:ascii="宋体" w:hAnsi="宋体" w:hint="eastAsia"/>
                <w:sz w:val="28"/>
                <w:szCs w:val="28"/>
              </w:rPr>
              <w:t>-2023中6.2.5</w:t>
            </w:r>
          </w:p>
        </w:tc>
      </w:tr>
      <w:tr w:rsidR="001D212A" w:rsidRPr="00A757DD" w14:paraId="3870110F" w14:textId="77777777" w:rsidTr="00494A98">
        <w:trPr>
          <w:trHeight w:val="567"/>
          <w:jc w:val="center"/>
        </w:trPr>
        <w:tc>
          <w:tcPr>
            <w:tcW w:w="1101" w:type="dxa"/>
            <w:vAlign w:val="center"/>
          </w:tcPr>
          <w:p w14:paraId="1550B5DD" w14:textId="77777777" w:rsidR="001D212A" w:rsidRPr="00A757DD" w:rsidRDefault="001D212A" w:rsidP="00CC5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Pr>
                <w:rFonts w:ascii="宋体" w:hAnsi="宋体" w:hint="eastAsia"/>
                <w:sz w:val="28"/>
                <w:szCs w:val="28"/>
              </w:rPr>
              <w:t xml:space="preserve">14                                                                                        </w:t>
            </w:r>
          </w:p>
        </w:tc>
        <w:tc>
          <w:tcPr>
            <w:tcW w:w="1945" w:type="dxa"/>
            <w:vAlign w:val="center"/>
          </w:tcPr>
          <w:p w14:paraId="545DA45E" w14:textId="77777777" w:rsidR="001D212A" w:rsidRPr="00A757DD" w:rsidRDefault="001D212A" w:rsidP="00CC5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Pr>
                <w:rFonts w:ascii="宋体" w:hAnsi="宋体" w:hint="eastAsia"/>
                <w:sz w:val="28"/>
                <w:szCs w:val="28"/>
              </w:rPr>
              <w:t>套印偏差</w:t>
            </w:r>
          </w:p>
        </w:tc>
        <w:tc>
          <w:tcPr>
            <w:tcW w:w="2809" w:type="dxa"/>
            <w:vAlign w:val="center"/>
          </w:tcPr>
          <w:p w14:paraId="2777961F" w14:textId="77777777" w:rsidR="001D212A" w:rsidRPr="00A757DD" w:rsidRDefault="001D212A" w:rsidP="00CC5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sidRPr="00A757DD">
              <w:rPr>
                <w:rFonts w:ascii="宋体" w:hAnsi="宋体" w:hint="eastAsia"/>
                <w:sz w:val="28"/>
                <w:szCs w:val="28"/>
              </w:rPr>
              <w:t>QB/T 1437-20</w:t>
            </w:r>
            <w:r>
              <w:rPr>
                <w:rFonts w:ascii="宋体" w:hAnsi="宋体" w:hint="eastAsia"/>
                <w:sz w:val="28"/>
                <w:szCs w:val="28"/>
              </w:rPr>
              <w:t>23</w:t>
            </w:r>
          </w:p>
        </w:tc>
        <w:tc>
          <w:tcPr>
            <w:tcW w:w="2901" w:type="dxa"/>
            <w:vAlign w:val="center"/>
          </w:tcPr>
          <w:p w14:paraId="31C6F349" w14:textId="77777777" w:rsidR="001D212A" w:rsidRPr="00A757DD" w:rsidRDefault="00A52299" w:rsidP="00CC5017">
            <w:pPr>
              <w:spacing w:line="320" w:lineRule="exact"/>
              <w:jc w:val="center"/>
              <w:rPr>
                <w:rFonts w:ascii="宋体" w:hAnsi="宋体" w:hint="eastAsia"/>
                <w:sz w:val="28"/>
                <w:szCs w:val="28"/>
              </w:rPr>
            </w:pPr>
            <w:r w:rsidRPr="00114B9E">
              <w:rPr>
                <w:rFonts w:ascii="宋体" w:hAnsi="宋体" w:hint="eastAsia"/>
                <w:sz w:val="28"/>
                <w:szCs w:val="28"/>
              </w:rPr>
              <w:t>QB/T 1437</w:t>
            </w:r>
            <w:r>
              <w:rPr>
                <w:rFonts w:ascii="宋体" w:hAnsi="宋体" w:hint="eastAsia"/>
                <w:sz w:val="28"/>
                <w:szCs w:val="28"/>
              </w:rPr>
              <w:t>-2023中6.2.6</w:t>
            </w:r>
          </w:p>
        </w:tc>
      </w:tr>
      <w:tr w:rsidR="001D212A" w:rsidRPr="00A757DD" w14:paraId="70CA8B8C" w14:textId="77777777" w:rsidTr="00494A98">
        <w:trPr>
          <w:trHeight w:val="567"/>
          <w:jc w:val="center"/>
        </w:trPr>
        <w:tc>
          <w:tcPr>
            <w:tcW w:w="1101" w:type="dxa"/>
            <w:vAlign w:val="center"/>
          </w:tcPr>
          <w:p w14:paraId="3E4B489D" w14:textId="77777777" w:rsidR="001D212A" w:rsidRDefault="001D212A" w:rsidP="00CC5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Pr>
                <w:rFonts w:ascii="宋体" w:hAnsi="宋体" w:hint="eastAsia"/>
                <w:sz w:val="28"/>
                <w:szCs w:val="28"/>
              </w:rPr>
              <w:t>15</w:t>
            </w:r>
          </w:p>
        </w:tc>
        <w:tc>
          <w:tcPr>
            <w:tcW w:w="1945" w:type="dxa"/>
            <w:vAlign w:val="center"/>
          </w:tcPr>
          <w:p w14:paraId="692D728B" w14:textId="77777777" w:rsidR="001D212A" w:rsidRDefault="001D212A" w:rsidP="00CC5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Pr>
                <w:rFonts w:ascii="宋体" w:hAnsi="宋体" w:hint="eastAsia"/>
                <w:sz w:val="28"/>
                <w:szCs w:val="28"/>
              </w:rPr>
              <w:t>成品整体规格尺寸偏差</w:t>
            </w:r>
          </w:p>
        </w:tc>
        <w:tc>
          <w:tcPr>
            <w:tcW w:w="2809" w:type="dxa"/>
            <w:vAlign w:val="center"/>
          </w:tcPr>
          <w:p w14:paraId="0F903197" w14:textId="77777777" w:rsidR="001D212A" w:rsidRPr="00A757DD" w:rsidRDefault="001D212A" w:rsidP="00CC5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Pr>
                <w:rFonts w:ascii="宋体" w:hAnsi="宋体" w:hint="eastAsia"/>
                <w:sz w:val="28"/>
                <w:szCs w:val="28"/>
              </w:rPr>
              <w:t>QB/T 1437-2023</w:t>
            </w:r>
            <w:r w:rsidRPr="00A757DD">
              <w:rPr>
                <w:rFonts w:ascii="宋体" w:hAnsi="宋体"/>
                <w:sz w:val="28"/>
                <w:szCs w:val="28"/>
              </w:rPr>
              <w:t xml:space="preserve"> </w:t>
            </w:r>
          </w:p>
        </w:tc>
        <w:tc>
          <w:tcPr>
            <w:tcW w:w="2901" w:type="dxa"/>
            <w:vAlign w:val="center"/>
          </w:tcPr>
          <w:p w14:paraId="29CB2155" w14:textId="77777777" w:rsidR="001D212A" w:rsidRPr="00A757DD" w:rsidRDefault="00A52299" w:rsidP="00CC5017">
            <w:pPr>
              <w:spacing w:line="320" w:lineRule="exact"/>
              <w:jc w:val="center"/>
              <w:rPr>
                <w:rFonts w:ascii="宋体" w:hAnsi="宋体" w:hint="eastAsia"/>
                <w:sz w:val="28"/>
                <w:szCs w:val="28"/>
              </w:rPr>
            </w:pPr>
            <w:r w:rsidRPr="00114B9E">
              <w:rPr>
                <w:rFonts w:ascii="宋体" w:hAnsi="宋体" w:hint="eastAsia"/>
                <w:sz w:val="28"/>
                <w:szCs w:val="28"/>
              </w:rPr>
              <w:t>QB/T 1437</w:t>
            </w:r>
            <w:r>
              <w:rPr>
                <w:rFonts w:ascii="宋体" w:hAnsi="宋体" w:hint="eastAsia"/>
                <w:sz w:val="28"/>
                <w:szCs w:val="28"/>
              </w:rPr>
              <w:t>-2023中6.2.8</w:t>
            </w:r>
          </w:p>
        </w:tc>
      </w:tr>
      <w:tr w:rsidR="001D212A" w:rsidRPr="00A757DD" w14:paraId="5C33A9BF" w14:textId="77777777" w:rsidTr="00494A98">
        <w:trPr>
          <w:trHeight w:val="567"/>
          <w:jc w:val="center"/>
        </w:trPr>
        <w:tc>
          <w:tcPr>
            <w:tcW w:w="1101" w:type="dxa"/>
            <w:vAlign w:val="center"/>
          </w:tcPr>
          <w:p w14:paraId="2558799D" w14:textId="77777777" w:rsidR="001D212A" w:rsidRDefault="001D212A" w:rsidP="00CC5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Pr>
                <w:rFonts w:ascii="宋体" w:hAnsi="宋体" w:hint="eastAsia"/>
                <w:sz w:val="28"/>
                <w:szCs w:val="28"/>
              </w:rPr>
              <w:t>16</w:t>
            </w:r>
          </w:p>
        </w:tc>
        <w:tc>
          <w:tcPr>
            <w:tcW w:w="1945" w:type="dxa"/>
            <w:vAlign w:val="center"/>
          </w:tcPr>
          <w:p w14:paraId="4E3E4A56" w14:textId="77777777" w:rsidR="001D212A" w:rsidRPr="001D212A" w:rsidRDefault="001D212A" w:rsidP="00CC5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Pr>
                <w:rFonts w:ascii="宋体" w:hAnsi="宋体" w:hint="eastAsia"/>
                <w:sz w:val="28"/>
                <w:szCs w:val="28"/>
              </w:rPr>
              <w:t>装订偏差</w:t>
            </w:r>
          </w:p>
        </w:tc>
        <w:tc>
          <w:tcPr>
            <w:tcW w:w="2809" w:type="dxa"/>
            <w:vAlign w:val="center"/>
          </w:tcPr>
          <w:p w14:paraId="46B697F7" w14:textId="77777777" w:rsidR="001D212A" w:rsidRPr="00A757DD" w:rsidRDefault="001D212A" w:rsidP="00CC5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sidRPr="00A757DD">
              <w:rPr>
                <w:rFonts w:ascii="宋体" w:hAnsi="宋体" w:hint="eastAsia"/>
                <w:sz w:val="28"/>
                <w:szCs w:val="28"/>
              </w:rPr>
              <w:t>QB/T 1437-20</w:t>
            </w:r>
            <w:r>
              <w:rPr>
                <w:rFonts w:ascii="宋体" w:hAnsi="宋体" w:hint="eastAsia"/>
                <w:sz w:val="28"/>
                <w:szCs w:val="28"/>
              </w:rPr>
              <w:t>23</w:t>
            </w:r>
          </w:p>
        </w:tc>
        <w:tc>
          <w:tcPr>
            <w:tcW w:w="2901" w:type="dxa"/>
            <w:vAlign w:val="center"/>
          </w:tcPr>
          <w:p w14:paraId="65F0A696" w14:textId="77777777" w:rsidR="001D212A" w:rsidRPr="00A757DD" w:rsidRDefault="00A52299" w:rsidP="00CC5017">
            <w:pPr>
              <w:spacing w:line="320" w:lineRule="exact"/>
              <w:jc w:val="center"/>
              <w:rPr>
                <w:rFonts w:ascii="宋体" w:hAnsi="宋体" w:hint="eastAsia"/>
                <w:sz w:val="28"/>
                <w:szCs w:val="28"/>
              </w:rPr>
            </w:pPr>
            <w:r w:rsidRPr="00114B9E">
              <w:rPr>
                <w:rFonts w:ascii="宋体" w:hAnsi="宋体" w:hint="eastAsia"/>
                <w:sz w:val="28"/>
                <w:szCs w:val="28"/>
              </w:rPr>
              <w:t>QB/T 1437</w:t>
            </w:r>
            <w:r>
              <w:rPr>
                <w:rFonts w:ascii="宋体" w:hAnsi="宋体" w:hint="eastAsia"/>
                <w:sz w:val="28"/>
                <w:szCs w:val="28"/>
              </w:rPr>
              <w:t>-2023中6.2.7</w:t>
            </w:r>
          </w:p>
        </w:tc>
      </w:tr>
      <w:tr w:rsidR="001D212A" w:rsidRPr="001D212A" w14:paraId="0EB18970" w14:textId="77777777" w:rsidTr="00494A98">
        <w:trPr>
          <w:trHeight w:val="567"/>
          <w:jc w:val="center"/>
        </w:trPr>
        <w:tc>
          <w:tcPr>
            <w:tcW w:w="1101" w:type="dxa"/>
            <w:vAlign w:val="center"/>
          </w:tcPr>
          <w:p w14:paraId="4503FBBF" w14:textId="77777777" w:rsidR="001D212A" w:rsidRDefault="001D212A" w:rsidP="00CC5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Pr>
                <w:rFonts w:ascii="宋体" w:hAnsi="宋体" w:hint="eastAsia"/>
                <w:sz w:val="28"/>
                <w:szCs w:val="28"/>
              </w:rPr>
              <w:t>17</w:t>
            </w:r>
          </w:p>
        </w:tc>
        <w:tc>
          <w:tcPr>
            <w:tcW w:w="1945" w:type="dxa"/>
            <w:vAlign w:val="center"/>
          </w:tcPr>
          <w:p w14:paraId="44DDB5CA" w14:textId="77777777" w:rsidR="001D212A" w:rsidRDefault="001D212A" w:rsidP="00CC5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proofErr w:type="gramStart"/>
            <w:r>
              <w:rPr>
                <w:rFonts w:ascii="宋体" w:hAnsi="宋体" w:hint="eastAsia"/>
                <w:sz w:val="28"/>
                <w:szCs w:val="28"/>
              </w:rPr>
              <w:t>内芯格线</w:t>
            </w:r>
            <w:proofErr w:type="gramEnd"/>
            <w:r>
              <w:rPr>
                <w:rFonts w:ascii="宋体" w:hAnsi="宋体" w:hint="eastAsia"/>
                <w:sz w:val="28"/>
                <w:szCs w:val="28"/>
              </w:rPr>
              <w:t>印刷尺寸要求</w:t>
            </w:r>
          </w:p>
        </w:tc>
        <w:tc>
          <w:tcPr>
            <w:tcW w:w="2809" w:type="dxa"/>
            <w:vAlign w:val="center"/>
          </w:tcPr>
          <w:p w14:paraId="0893D356" w14:textId="77777777" w:rsidR="001D212A" w:rsidRPr="00A757DD" w:rsidRDefault="001D212A" w:rsidP="00CC5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Pr>
                <w:rFonts w:ascii="宋体" w:hAnsi="宋体" w:hint="eastAsia"/>
                <w:sz w:val="28"/>
                <w:szCs w:val="28"/>
              </w:rPr>
              <w:t>QB/T 1437-2023</w:t>
            </w:r>
            <w:r w:rsidRPr="00A757DD">
              <w:rPr>
                <w:rFonts w:ascii="宋体" w:hAnsi="宋体"/>
                <w:sz w:val="28"/>
                <w:szCs w:val="28"/>
              </w:rPr>
              <w:t xml:space="preserve"> </w:t>
            </w:r>
          </w:p>
        </w:tc>
        <w:tc>
          <w:tcPr>
            <w:tcW w:w="2901" w:type="dxa"/>
            <w:vAlign w:val="center"/>
          </w:tcPr>
          <w:p w14:paraId="2A1F52A0" w14:textId="77777777" w:rsidR="001D212A" w:rsidRPr="00A757DD" w:rsidRDefault="00A52299" w:rsidP="00CC5017">
            <w:pPr>
              <w:spacing w:line="320" w:lineRule="exact"/>
              <w:jc w:val="center"/>
              <w:rPr>
                <w:rFonts w:ascii="宋体" w:hAnsi="宋体" w:hint="eastAsia"/>
                <w:sz w:val="28"/>
                <w:szCs w:val="28"/>
              </w:rPr>
            </w:pPr>
            <w:r w:rsidRPr="00114B9E">
              <w:rPr>
                <w:rFonts w:ascii="宋体" w:hAnsi="宋体" w:hint="eastAsia"/>
                <w:sz w:val="28"/>
                <w:szCs w:val="28"/>
              </w:rPr>
              <w:t>QB/T 1437</w:t>
            </w:r>
            <w:r>
              <w:rPr>
                <w:rFonts w:ascii="宋体" w:hAnsi="宋体" w:hint="eastAsia"/>
                <w:sz w:val="28"/>
                <w:szCs w:val="28"/>
              </w:rPr>
              <w:t>-2023中6.2.9</w:t>
            </w:r>
          </w:p>
        </w:tc>
      </w:tr>
      <w:tr w:rsidR="001D212A" w:rsidRPr="001D212A" w14:paraId="7F3AFA4E" w14:textId="77777777" w:rsidTr="00494A98">
        <w:trPr>
          <w:trHeight w:val="567"/>
          <w:jc w:val="center"/>
        </w:trPr>
        <w:tc>
          <w:tcPr>
            <w:tcW w:w="1101" w:type="dxa"/>
            <w:vAlign w:val="center"/>
          </w:tcPr>
          <w:p w14:paraId="4BF241D6" w14:textId="77777777" w:rsidR="001D212A" w:rsidRDefault="001D212A" w:rsidP="00CC5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Pr>
                <w:rFonts w:ascii="宋体" w:hAnsi="宋体" w:hint="eastAsia"/>
                <w:sz w:val="28"/>
                <w:szCs w:val="28"/>
              </w:rPr>
              <w:t>18</w:t>
            </w:r>
          </w:p>
        </w:tc>
        <w:tc>
          <w:tcPr>
            <w:tcW w:w="1945" w:type="dxa"/>
            <w:vAlign w:val="center"/>
          </w:tcPr>
          <w:p w14:paraId="27D498C4" w14:textId="77777777" w:rsidR="001D212A" w:rsidRDefault="001D212A" w:rsidP="00CC5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Pr>
                <w:rFonts w:ascii="宋体" w:hAnsi="宋体" w:hint="eastAsia"/>
                <w:sz w:val="28"/>
                <w:szCs w:val="28"/>
              </w:rPr>
              <w:t>安全</w:t>
            </w:r>
          </w:p>
        </w:tc>
        <w:tc>
          <w:tcPr>
            <w:tcW w:w="2809" w:type="dxa"/>
            <w:vAlign w:val="center"/>
          </w:tcPr>
          <w:p w14:paraId="21F571DE" w14:textId="77777777" w:rsidR="001D212A" w:rsidRPr="00A757DD" w:rsidRDefault="001D212A" w:rsidP="00CC5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sidRPr="00A757DD">
              <w:rPr>
                <w:rFonts w:ascii="宋体" w:hAnsi="宋体" w:hint="eastAsia"/>
                <w:sz w:val="28"/>
                <w:szCs w:val="28"/>
              </w:rPr>
              <w:t>QB/T 1437-20</w:t>
            </w:r>
            <w:r>
              <w:rPr>
                <w:rFonts w:ascii="宋体" w:hAnsi="宋体" w:hint="eastAsia"/>
                <w:sz w:val="28"/>
                <w:szCs w:val="28"/>
              </w:rPr>
              <w:t>23</w:t>
            </w:r>
          </w:p>
        </w:tc>
        <w:tc>
          <w:tcPr>
            <w:tcW w:w="2901" w:type="dxa"/>
            <w:vAlign w:val="center"/>
          </w:tcPr>
          <w:p w14:paraId="601E233E" w14:textId="77777777" w:rsidR="001D212A" w:rsidRPr="00A757DD" w:rsidRDefault="00A52299" w:rsidP="00CC5017">
            <w:pPr>
              <w:spacing w:line="320" w:lineRule="exact"/>
              <w:jc w:val="center"/>
              <w:rPr>
                <w:rFonts w:ascii="宋体" w:hAnsi="宋体" w:hint="eastAsia"/>
                <w:sz w:val="28"/>
                <w:szCs w:val="28"/>
              </w:rPr>
            </w:pPr>
            <w:r w:rsidRPr="00114B9E">
              <w:rPr>
                <w:rFonts w:ascii="宋体" w:hAnsi="宋体" w:hint="eastAsia"/>
                <w:sz w:val="28"/>
                <w:szCs w:val="28"/>
              </w:rPr>
              <w:t>QB/T 1437</w:t>
            </w:r>
            <w:r>
              <w:rPr>
                <w:rFonts w:ascii="宋体" w:hAnsi="宋体" w:hint="eastAsia"/>
                <w:sz w:val="28"/>
                <w:szCs w:val="28"/>
              </w:rPr>
              <w:t>-2023中6.4</w:t>
            </w:r>
          </w:p>
        </w:tc>
      </w:tr>
      <w:tr w:rsidR="003835E9" w:rsidRPr="001D212A" w14:paraId="666D96AA" w14:textId="77777777" w:rsidTr="00494A98">
        <w:trPr>
          <w:trHeight w:val="567"/>
          <w:jc w:val="center"/>
        </w:trPr>
        <w:tc>
          <w:tcPr>
            <w:tcW w:w="1101" w:type="dxa"/>
            <w:vAlign w:val="center"/>
          </w:tcPr>
          <w:p w14:paraId="14A17B0C" w14:textId="77777777" w:rsidR="003835E9" w:rsidRPr="00A757DD" w:rsidRDefault="003835E9" w:rsidP="00CC5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sidRPr="00A757DD">
              <w:rPr>
                <w:rFonts w:ascii="宋体" w:hAnsi="宋体" w:hint="eastAsia"/>
                <w:sz w:val="28"/>
                <w:szCs w:val="28"/>
              </w:rPr>
              <w:t>1</w:t>
            </w:r>
            <w:r>
              <w:rPr>
                <w:rFonts w:ascii="宋体" w:hAnsi="宋体" w:hint="eastAsia"/>
                <w:sz w:val="28"/>
                <w:szCs w:val="28"/>
              </w:rPr>
              <w:t>9</w:t>
            </w:r>
          </w:p>
        </w:tc>
        <w:tc>
          <w:tcPr>
            <w:tcW w:w="1945" w:type="dxa"/>
            <w:vAlign w:val="center"/>
          </w:tcPr>
          <w:p w14:paraId="11FA46D1" w14:textId="77777777" w:rsidR="003835E9" w:rsidRPr="00A757DD" w:rsidRDefault="003835E9" w:rsidP="00CC5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sidRPr="00A757DD">
              <w:rPr>
                <w:rFonts w:ascii="宋体" w:hAnsi="宋体" w:hint="eastAsia"/>
                <w:sz w:val="28"/>
                <w:szCs w:val="28"/>
              </w:rPr>
              <w:t>可迁移元素最大限量</w:t>
            </w:r>
          </w:p>
        </w:tc>
        <w:tc>
          <w:tcPr>
            <w:tcW w:w="2809" w:type="dxa"/>
            <w:vAlign w:val="center"/>
          </w:tcPr>
          <w:p w14:paraId="497B7008" w14:textId="77777777" w:rsidR="003835E9" w:rsidRPr="00A757DD" w:rsidRDefault="003835E9" w:rsidP="00CC5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sidRPr="00A757DD">
              <w:rPr>
                <w:rFonts w:ascii="宋体" w:hAnsi="宋体" w:hint="eastAsia"/>
                <w:sz w:val="28"/>
                <w:szCs w:val="28"/>
              </w:rPr>
              <w:t>QB/T 1437-</w:t>
            </w:r>
            <w:r>
              <w:rPr>
                <w:rFonts w:ascii="宋体" w:hAnsi="宋体" w:hint="eastAsia"/>
                <w:sz w:val="28"/>
                <w:szCs w:val="28"/>
              </w:rPr>
              <w:t>2023</w:t>
            </w:r>
          </w:p>
        </w:tc>
        <w:tc>
          <w:tcPr>
            <w:tcW w:w="2901" w:type="dxa"/>
            <w:vAlign w:val="center"/>
          </w:tcPr>
          <w:p w14:paraId="1F85ADE9" w14:textId="77777777" w:rsidR="003835E9" w:rsidRPr="00A757DD" w:rsidRDefault="003835E9" w:rsidP="00CC5017">
            <w:pPr>
              <w:spacing w:line="320" w:lineRule="exact"/>
              <w:jc w:val="center"/>
              <w:rPr>
                <w:rFonts w:ascii="宋体" w:hAnsi="宋体" w:hint="eastAsia"/>
                <w:sz w:val="28"/>
                <w:szCs w:val="28"/>
              </w:rPr>
            </w:pPr>
            <w:r w:rsidRPr="00A757DD">
              <w:rPr>
                <w:rFonts w:ascii="宋体" w:hAnsi="宋体" w:hint="eastAsia"/>
                <w:sz w:val="28"/>
                <w:szCs w:val="28"/>
              </w:rPr>
              <w:t>GB 21027-2007</w:t>
            </w:r>
          </w:p>
        </w:tc>
      </w:tr>
      <w:tr w:rsidR="003835E9" w:rsidRPr="001D212A" w14:paraId="67A61B2E" w14:textId="77777777" w:rsidTr="003033B1">
        <w:trPr>
          <w:trHeight w:val="567"/>
          <w:jc w:val="center"/>
        </w:trPr>
        <w:tc>
          <w:tcPr>
            <w:tcW w:w="8756" w:type="dxa"/>
            <w:gridSpan w:val="4"/>
            <w:vAlign w:val="center"/>
          </w:tcPr>
          <w:p w14:paraId="1539DB7E" w14:textId="77777777" w:rsidR="003835E9" w:rsidRPr="00114B9E" w:rsidRDefault="003835E9" w:rsidP="00CC5017">
            <w:pPr>
              <w:spacing w:line="320" w:lineRule="exact"/>
              <w:jc w:val="center"/>
              <w:rPr>
                <w:rFonts w:ascii="宋体" w:hAnsi="宋体" w:hint="eastAsia"/>
                <w:sz w:val="28"/>
                <w:szCs w:val="28"/>
              </w:rPr>
            </w:pPr>
            <w:r w:rsidRPr="00A757DD">
              <w:rPr>
                <w:rFonts w:ascii="宋体" w:hAnsi="宋体" w:hint="eastAsia"/>
                <w:sz w:val="28"/>
                <w:szCs w:val="28"/>
              </w:rPr>
              <w:t>产品标</w:t>
            </w:r>
            <w:r>
              <w:rPr>
                <w:rFonts w:ascii="宋体" w:hAnsi="宋体" w:hint="eastAsia"/>
                <w:sz w:val="28"/>
                <w:szCs w:val="28"/>
              </w:rPr>
              <w:t>志</w:t>
            </w:r>
            <w:r w:rsidRPr="00A757DD">
              <w:rPr>
                <w:rFonts w:ascii="宋体" w:hAnsi="宋体" w:hint="eastAsia"/>
                <w:sz w:val="28"/>
                <w:szCs w:val="28"/>
              </w:rPr>
              <w:t>包含：产品名称、</w:t>
            </w:r>
            <w:r>
              <w:rPr>
                <w:rFonts w:ascii="宋体" w:hAnsi="宋体" w:hint="eastAsia"/>
                <w:sz w:val="28"/>
                <w:szCs w:val="28"/>
              </w:rPr>
              <w:t>企业名称</w:t>
            </w:r>
            <w:r w:rsidRPr="00A757DD">
              <w:rPr>
                <w:rFonts w:ascii="宋体" w:hAnsi="宋体" w:hint="eastAsia"/>
                <w:sz w:val="28"/>
                <w:szCs w:val="28"/>
              </w:rPr>
              <w:t>、规格尺寸、内芯张数、</w:t>
            </w:r>
            <w:r>
              <w:rPr>
                <w:rFonts w:ascii="宋体" w:hAnsi="宋体" w:hint="eastAsia"/>
                <w:sz w:val="28"/>
                <w:szCs w:val="28"/>
              </w:rPr>
              <w:t>执行</w:t>
            </w:r>
            <w:r w:rsidRPr="00A757DD">
              <w:rPr>
                <w:rFonts w:ascii="宋体" w:hAnsi="宋体" w:hint="eastAsia"/>
                <w:sz w:val="28"/>
                <w:szCs w:val="28"/>
              </w:rPr>
              <w:t>标准编号</w:t>
            </w:r>
            <w:r>
              <w:rPr>
                <w:rFonts w:ascii="宋体" w:hAnsi="宋体" w:hint="eastAsia"/>
                <w:sz w:val="28"/>
                <w:szCs w:val="28"/>
              </w:rPr>
              <w:t>等</w:t>
            </w:r>
          </w:p>
        </w:tc>
      </w:tr>
    </w:tbl>
    <w:p w14:paraId="6A6DAC91" w14:textId="77777777" w:rsidR="005020CC" w:rsidRPr="00494A98" w:rsidRDefault="005020CC" w:rsidP="004A716C">
      <w:pPr>
        <w:tabs>
          <w:tab w:val="center" w:pos="4354"/>
          <w:tab w:val="left" w:pos="6645"/>
        </w:tabs>
        <w:adjustRightInd w:val="0"/>
        <w:snapToGrid w:val="0"/>
        <w:spacing w:beforeLines="50" w:before="156" w:line="480" w:lineRule="exact"/>
        <w:ind w:firstLineChars="192" w:firstLine="538"/>
        <w:jc w:val="center"/>
        <w:rPr>
          <w:rFonts w:ascii="宋体" w:hAnsi="宋体" w:hint="eastAsia"/>
          <w:sz w:val="28"/>
          <w:szCs w:val="28"/>
        </w:rPr>
      </w:pPr>
    </w:p>
    <w:p w14:paraId="0C82365B" w14:textId="77777777" w:rsidR="005020CC" w:rsidRPr="00A757DD" w:rsidRDefault="005020CC" w:rsidP="005020CC">
      <w:pPr>
        <w:tabs>
          <w:tab w:val="center" w:pos="4354"/>
          <w:tab w:val="left" w:pos="6645"/>
        </w:tabs>
        <w:adjustRightInd w:val="0"/>
        <w:snapToGrid w:val="0"/>
        <w:spacing w:beforeLines="50" w:before="156" w:line="480" w:lineRule="exact"/>
        <w:ind w:firstLineChars="192" w:firstLine="538"/>
        <w:jc w:val="center"/>
        <w:rPr>
          <w:rFonts w:ascii="宋体" w:hAnsi="宋体" w:hint="eastAsia"/>
          <w:sz w:val="28"/>
          <w:szCs w:val="28"/>
        </w:rPr>
      </w:pPr>
      <w:r w:rsidRPr="00A757DD">
        <w:rPr>
          <w:rFonts w:ascii="宋体" w:hAnsi="宋体" w:hint="eastAsia"/>
          <w:sz w:val="28"/>
          <w:szCs w:val="28"/>
        </w:rPr>
        <w:t>表</w:t>
      </w:r>
      <w:r w:rsidR="008F2ECA">
        <w:rPr>
          <w:rFonts w:ascii="宋体" w:hAnsi="宋体" w:hint="eastAsia"/>
          <w:sz w:val="28"/>
          <w:szCs w:val="28"/>
        </w:rPr>
        <w:t>4</w:t>
      </w:r>
      <w:r w:rsidRPr="00A757DD">
        <w:rPr>
          <w:rFonts w:ascii="宋体" w:hAnsi="宋体" w:hint="eastAsia"/>
          <w:sz w:val="28"/>
          <w:szCs w:val="28"/>
        </w:rPr>
        <w:t xml:space="preserve"> 作业本检验项目</w:t>
      </w:r>
      <w:r>
        <w:rPr>
          <w:rFonts w:ascii="宋体" w:hAnsi="宋体" w:hint="eastAsia"/>
          <w:sz w:val="28"/>
          <w:szCs w:val="28"/>
        </w:rPr>
        <w:t>(</w:t>
      </w:r>
      <w:r w:rsidRPr="00A757DD">
        <w:rPr>
          <w:rFonts w:ascii="宋体" w:hAnsi="宋体" w:hint="eastAsia"/>
          <w:sz w:val="28"/>
          <w:szCs w:val="28"/>
        </w:rPr>
        <w:t>QB/T 14</w:t>
      </w:r>
      <w:r>
        <w:rPr>
          <w:rFonts w:ascii="宋体" w:hAnsi="宋体" w:hint="eastAsia"/>
          <w:sz w:val="28"/>
          <w:szCs w:val="28"/>
        </w:rPr>
        <w:t>38-2007)</w:t>
      </w:r>
    </w:p>
    <w:tbl>
      <w:tblPr>
        <w:tblW w:w="8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945"/>
        <w:gridCol w:w="2809"/>
        <w:gridCol w:w="2901"/>
      </w:tblGrid>
      <w:tr w:rsidR="005020CC" w:rsidRPr="00A757DD" w14:paraId="61E4FEE4" w14:textId="77777777" w:rsidTr="00494A98">
        <w:trPr>
          <w:trHeight w:val="567"/>
          <w:tblHeader/>
          <w:jc w:val="center"/>
        </w:trPr>
        <w:tc>
          <w:tcPr>
            <w:tcW w:w="1101" w:type="dxa"/>
            <w:vAlign w:val="center"/>
          </w:tcPr>
          <w:p w14:paraId="7A6C0850" w14:textId="77777777" w:rsidR="005020CC" w:rsidRPr="00A757DD" w:rsidRDefault="005020CC" w:rsidP="00494A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sidRPr="00A757DD">
              <w:rPr>
                <w:rFonts w:ascii="宋体" w:hAnsi="宋体" w:hint="eastAsia"/>
                <w:sz w:val="28"/>
                <w:szCs w:val="28"/>
              </w:rPr>
              <w:t>序号</w:t>
            </w:r>
          </w:p>
        </w:tc>
        <w:tc>
          <w:tcPr>
            <w:tcW w:w="1945" w:type="dxa"/>
            <w:vAlign w:val="center"/>
          </w:tcPr>
          <w:p w14:paraId="1D87DB4D" w14:textId="77777777" w:rsidR="005020CC" w:rsidRPr="00A757DD" w:rsidRDefault="005020CC" w:rsidP="00494A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sidRPr="00A757DD">
              <w:rPr>
                <w:rFonts w:ascii="宋体" w:hAnsi="宋体" w:hint="eastAsia"/>
                <w:sz w:val="28"/>
                <w:szCs w:val="28"/>
              </w:rPr>
              <w:t>检验项目</w:t>
            </w:r>
          </w:p>
        </w:tc>
        <w:tc>
          <w:tcPr>
            <w:tcW w:w="2809" w:type="dxa"/>
            <w:vAlign w:val="center"/>
          </w:tcPr>
          <w:p w14:paraId="7FF4E4B9" w14:textId="77777777" w:rsidR="005020CC" w:rsidRPr="00A757DD" w:rsidRDefault="005020CC" w:rsidP="00494A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sidRPr="00A757DD">
              <w:rPr>
                <w:rFonts w:ascii="宋体" w:hAnsi="宋体" w:hint="eastAsia"/>
                <w:sz w:val="28"/>
                <w:szCs w:val="28"/>
              </w:rPr>
              <w:t>检验检测依据</w:t>
            </w:r>
          </w:p>
        </w:tc>
        <w:tc>
          <w:tcPr>
            <w:tcW w:w="2901" w:type="dxa"/>
            <w:vAlign w:val="center"/>
          </w:tcPr>
          <w:p w14:paraId="70F77F8C" w14:textId="77777777" w:rsidR="005020CC" w:rsidRPr="00A757DD" w:rsidRDefault="005020CC" w:rsidP="00494A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sidRPr="00A757DD">
              <w:rPr>
                <w:rFonts w:ascii="宋体" w:hAnsi="宋体" w:hint="eastAsia"/>
                <w:sz w:val="28"/>
                <w:szCs w:val="28"/>
              </w:rPr>
              <w:t>检验检测方法</w:t>
            </w:r>
          </w:p>
        </w:tc>
      </w:tr>
      <w:tr w:rsidR="00BC66C5" w:rsidRPr="00A757DD" w14:paraId="1FE0A81C" w14:textId="77777777" w:rsidTr="00494A98">
        <w:trPr>
          <w:trHeight w:val="567"/>
          <w:tblHeader/>
          <w:jc w:val="center"/>
        </w:trPr>
        <w:tc>
          <w:tcPr>
            <w:tcW w:w="1101" w:type="dxa"/>
            <w:vAlign w:val="center"/>
          </w:tcPr>
          <w:p w14:paraId="2913535C" w14:textId="77777777" w:rsidR="00BC66C5" w:rsidRPr="00A757DD" w:rsidRDefault="00BC66C5" w:rsidP="00494A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Pr>
                <w:rFonts w:ascii="宋体" w:hAnsi="宋体" w:hint="eastAsia"/>
                <w:sz w:val="28"/>
                <w:szCs w:val="28"/>
              </w:rPr>
              <w:lastRenderedPageBreak/>
              <w:t>1</w:t>
            </w:r>
          </w:p>
        </w:tc>
        <w:tc>
          <w:tcPr>
            <w:tcW w:w="1945" w:type="dxa"/>
            <w:vAlign w:val="center"/>
          </w:tcPr>
          <w:p w14:paraId="6571C4CA" w14:textId="77777777" w:rsidR="00BC66C5" w:rsidRPr="00A757DD" w:rsidRDefault="00BC66C5" w:rsidP="00494A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Pr>
                <w:rFonts w:ascii="宋体" w:hAnsi="宋体" w:hint="eastAsia"/>
                <w:sz w:val="28"/>
                <w:szCs w:val="28"/>
              </w:rPr>
              <w:t>簿册规格</w:t>
            </w:r>
          </w:p>
        </w:tc>
        <w:tc>
          <w:tcPr>
            <w:tcW w:w="2809" w:type="dxa"/>
          </w:tcPr>
          <w:p w14:paraId="58976774" w14:textId="77777777" w:rsidR="00BC66C5" w:rsidRPr="008C0884" w:rsidRDefault="00BC66C5" w:rsidP="00494A98">
            <w:pPr>
              <w:rPr>
                <w:rFonts w:ascii="宋体" w:hAnsi="宋体" w:hint="eastAsia"/>
                <w:sz w:val="28"/>
                <w:szCs w:val="28"/>
              </w:rPr>
            </w:pPr>
            <w:r w:rsidRPr="008C0884">
              <w:rPr>
                <w:rFonts w:ascii="宋体" w:hAnsi="宋体" w:hint="eastAsia"/>
                <w:sz w:val="28"/>
                <w:szCs w:val="28"/>
              </w:rPr>
              <w:t>QB/1438</w:t>
            </w:r>
            <w:r>
              <w:rPr>
                <w:rFonts w:ascii="宋体" w:hAnsi="宋体" w:hint="eastAsia"/>
                <w:sz w:val="28"/>
                <w:szCs w:val="28"/>
              </w:rPr>
              <w:t>-2007</w:t>
            </w:r>
          </w:p>
        </w:tc>
        <w:tc>
          <w:tcPr>
            <w:tcW w:w="2901" w:type="dxa"/>
            <w:vAlign w:val="center"/>
          </w:tcPr>
          <w:p w14:paraId="4368A076" w14:textId="77777777" w:rsidR="00BC66C5" w:rsidRPr="00A757DD" w:rsidRDefault="00BC66C5" w:rsidP="00494A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sidRPr="008C0884">
              <w:rPr>
                <w:rFonts w:ascii="宋体" w:hAnsi="宋体" w:hint="eastAsia"/>
                <w:sz w:val="28"/>
                <w:szCs w:val="28"/>
              </w:rPr>
              <w:t>QB/1438</w:t>
            </w:r>
            <w:r>
              <w:rPr>
                <w:rFonts w:ascii="宋体" w:hAnsi="宋体" w:hint="eastAsia"/>
                <w:sz w:val="28"/>
                <w:szCs w:val="28"/>
              </w:rPr>
              <w:t>-2007中6.1</w:t>
            </w:r>
          </w:p>
        </w:tc>
      </w:tr>
      <w:tr w:rsidR="00BC66C5" w:rsidRPr="00A757DD" w14:paraId="3910F952" w14:textId="77777777" w:rsidTr="00494A98">
        <w:trPr>
          <w:trHeight w:val="567"/>
          <w:tblHeader/>
          <w:jc w:val="center"/>
        </w:trPr>
        <w:tc>
          <w:tcPr>
            <w:tcW w:w="1101" w:type="dxa"/>
            <w:vAlign w:val="center"/>
          </w:tcPr>
          <w:p w14:paraId="089DFA77" w14:textId="77777777" w:rsidR="00BC66C5" w:rsidRPr="00A757DD" w:rsidRDefault="00BC66C5" w:rsidP="00494A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Pr>
                <w:rFonts w:ascii="宋体" w:hAnsi="宋体" w:hint="eastAsia"/>
                <w:sz w:val="28"/>
                <w:szCs w:val="28"/>
              </w:rPr>
              <w:t>2</w:t>
            </w:r>
          </w:p>
        </w:tc>
        <w:tc>
          <w:tcPr>
            <w:tcW w:w="1945" w:type="dxa"/>
            <w:vAlign w:val="center"/>
          </w:tcPr>
          <w:p w14:paraId="2F9E54DD" w14:textId="77777777" w:rsidR="00BC66C5" w:rsidRPr="00A757DD" w:rsidRDefault="00BC66C5" w:rsidP="00494A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sidRPr="00A757DD">
              <w:rPr>
                <w:rFonts w:ascii="宋体" w:hAnsi="宋体" w:hint="eastAsia"/>
                <w:sz w:val="28"/>
                <w:szCs w:val="28"/>
              </w:rPr>
              <w:t>纸张质量</w:t>
            </w:r>
          </w:p>
        </w:tc>
        <w:tc>
          <w:tcPr>
            <w:tcW w:w="2809" w:type="dxa"/>
          </w:tcPr>
          <w:p w14:paraId="682A6D83" w14:textId="77777777" w:rsidR="00BC66C5" w:rsidRPr="008C0884" w:rsidRDefault="00BC66C5" w:rsidP="00494A98">
            <w:pPr>
              <w:rPr>
                <w:rFonts w:ascii="宋体" w:hAnsi="宋体" w:hint="eastAsia"/>
                <w:sz w:val="28"/>
                <w:szCs w:val="28"/>
              </w:rPr>
            </w:pPr>
            <w:r w:rsidRPr="008C0884">
              <w:rPr>
                <w:rFonts w:ascii="宋体" w:hAnsi="宋体" w:hint="eastAsia"/>
                <w:sz w:val="28"/>
                <w:szCs w:val="28"/>
              </w:rPr>
              <w:t>QB/1438</w:t>
            </w:r>
            <w:r>
              <w:rPr>
                <w:rFonts w:ascii="宋体" w:hAnsi="宋体" w:hint="eastAsia"/>
                <w:sz w:val="28"/>
                <w:szCs w:val="28"/>
              </w:rPr>
              <w:t>-2007</w:t>
            </w:r>
          </w:p>
        </w:tc>
        <w:tc>
          <w:tcPr>
            <w:tcW w:w="2901" w:type="dxa"/>
            <w:vAlign w:val="center"/>
          </w:tcPr>
          <w:p w14:paraId="3EB82284" w14:textId="77777777" w:rsidR="00BC66C5" w:rsidRPr="00A757DD" w:rsidRDefault="00BC66C5" w:rsidP="00494A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sidRPr="00A757DD">
              <w:rPr>
                <w:rFonts w:ascii="宋体" w:hAnsi="宋体" w:hint="eastAsia"/>
                <w:sz w:val="28"/>
                <w:szCs w:val="28"/>
              </w:rPr>
              <w:t>GB/T 451.2-2002</w:t>
            </w:r>
          </w:p>
        </w:tc>
      </w:tr>
      <w:tr w:rsidR="00BC66C5" w:rsidRPr="00A757DD" w14:paraId="04C98408" w14:textId="77777777" w:rsidTr="00494A98">
        <w:trPr>
          <w:trHeight w:val="567"/>
          <w:tblHeader/>
          <w:jc w:val="center"/>
        </w:trPr>
        <w:tc>
          <w:tcPr>
            <w:tcW w:w="1101" w:type="dxa"/>
            <w:vAlign w:val="center"/>
          </w:tcPr>
          <w:p w14:paraId="5B3990AF" w14:textId="77777777" w:rsidR="00BC66C5" w:rsidRPr="00A757DD" w:rsidRDefault="00BC66C5" w:rsidP="00494A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Pr>
                <w:rFonts w:ascii="宋体" w:hAnsi="宋体" w:hint="eastAsia"/>
                <w:sz w:val="28"/>
                <w:szCs w:val="28"/>
              </w:rPr>
              <w:t>3</w:t>
            </w:r>
          </w:p>
        </w:tc>
        <w:tc>
          <w:tcPr>
            <w:tcW w:w="1945" w:type="dxa"/>
            <w:vAlign w:val="center"/>
          </w:tcPr>
          <w:p w14:paraId="4A7077DE" w14:textId="77777777" w:rsidR="00BC66C5" w:rsidRPr="00A757DD" w:rsidRDefault="00BC66C5" w:rsidP="00494A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宋体" w:hAnsi="宋体" w:hint="eastAsia"/>
                <w:sz w:val="28"/>
                <w:szCs w:val="28"/>
              </w:rPr>
            </w:pPr>
            <w:r w:rsidRPr="00A757DD">
              <w:rPr>
                <w:rFonts w:ascii="宋体" w:hAnsi="宋体" w:hint="eastAsia"/>
                <w:sz w:val="28"/>
                <w:szCs w:val="28"/>
              </w:rPr>
              <w:t>封面/封底</w:t>
            </w:r>
          </w:p>
        </w:tc>
        <w:tc>
          <w:tcPr>
            <w:tcW w:w="2809" w:type="dxa"/>
          </w:tcPr>
          <w:p w14:paraId="57B367DF" w14:textId="77777777" w:rsidR="00BC66C5" w:rsidRPr="008C0884" w:rsidRDefault="00BC66C5" w:rsidP="00494A98">
            <w:pPr>
              <w:rPr>
                <w:rFonts w:ascii="宋体" w:hAnsi="宋体" w:hint="eastAsia"/>
                <w:sz w:val="28"/>
                <w:szCs w:val="28"/>
              </w:rPr>
            </w:pPr>
            <w:r w:rsidRPr="008C0884">
              <w:rPr>
                <w:rFonts w:ascii="宋体" w:hAnsi="宋体" w:hint="eastAsia"/>
                <w:sz w:val="28"/>
                <w:szCs w:val="28"/>
              </w:rPr>
              <w:t>QB/1438</w:t>
            </w:r>
            <w:r>
              <w:rPr>
                <w:rFonts w:ascii="宋体" w:hAnsi="宋体" w:hint="eastAsia"/>
                <w:sz w:val="28"/>
                <w:szCs w:val="28"/>
              </w:rPr>
              <w:t>-2007</w:t>
            </w:r>
          </w:p>
        </w:tc>
        <w:tc>
          <w:tcPr>
            <w:tcW w:w="2901" w:type="dxa"/>
            <w:vAlign w:val="center"/>
          </w:tcPr>
          <w:p w14:paraId="18A4C941" w14:textId="77777777" w:rsidR="00BC66C5" w:rsidRPr="00A757DD" w:rsidRDefault="00BC66C5" w:rsidP="00BC6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sidRPr="008C0884">
              <w:rPr>
                <w:rFonts w:ascii="宋体" w:hAnsi="宋体" w:hint="eastAsia"/>
                <w:sz w:val="28"/>
                <w:szCs w:val="28"/>
              </w:rPr>
              <w:t>QB/1438</w:t>
            </w:r>
            <w:r>
              <w:rPr>
                <w:rFonts w:ascii="宋体" w:hAnsi="宋体" w:hint="eastAsia"/>
                <w:sz w:val="28"/>
                <w:szCs w:val="28"/>
              </w:rPr>
              <w:t>-2007中6.3</w:t>
            </w:r>
          </w:p>
        </w:tc>
      </w:tr>
      <w:tr w:rsidR="00BC66C5" w:rsidRPr="00A757DD" w14:paraId="7385D465" w14:textId="77777777" w:rsidTr="00494A98">
        <w:trPr>
          <w:trHeight w:val="567"/>
          <w:jc w:val="center"/>
        </w:trPr>
        <w:tc>
          <w:tcPr>
            <w:tcW w:w="1101" w:type="dxa"/>
            <w:vAlign w:val="center"/>
          </w:tcPr>
          <w:p w14:paraId="41DAC9F9" w14:textId="77777777" w:rsidR="00BC66C5" w:rsidRPr="00A757DD" w:rsidRDefault="00BC66C5" w:rsidP="00494A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Pr>
                <w:rFonts w:ascii="宋体" w:hAnsi="宋体" w:hint="eastAsia"/>
                <w:sz w:val="28"/>
                <w:szCs w:val="28"/>
              </w:rPr>
              <w:t>4</w:t>
            </w:r>
          </w:p>
        </w:tc>
        <w:tc>
          <w:tcPr>
            <w:tcW w:w="1945" w:type="dxa"/>
            <w:vAlign w:val="center"/>
          </w:tcPr>
          <w:p w14:paraId="01832F9A" w14:textId="77777777" w:rsidR="00BC66C5" w:rsidRPr="00A757DD" w:rsidRDefault="00BC66C5" w:rsidP="00494A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宋体" w:hAnsi="宋体" w:hint="eastAsia"/>
                <w:sz w:val="28"/>
                <w:szCs w:val="28"/>
              </w:rPr>
            </w:pPr>
            <w:r w:rsidRPr="00A757DD">
              <w:rPr>
                <w:rFonts w:ascii="宋体" w:hAnsi="宋体" w:hint="eastAsia"/>
                <w:sz w:val="28"/>
                <w:szCs w:val="28"/>
              </w:rPr>
              <w:t>套印偏差</w:t>
            </w:r>
          </w:p>
        </w:tc>
        <w:tc>
          <w:tcPr>
            <w:tcW w:w="2809" w:type="dxa"/>
          </w:tcPr>
          <w:p w14:paraId="20C5C7C4" w14:textId="77777777" w:rsidR="00BC66C5" w:rsidRPr="008C0884" w:rsidRDefault="00BC66C5" w:rsidP="00494A98">
            <w:pPr>
              <w:rPr>
                <w:rFonts w:ascii="宋体" w:hAnsi="宋体" w:hint="eastAsia"/>
                <w:sz w:val="28"/>
                <w:szCs w:val="28"/>
              </w:rPr>
            </w:pPr>
            <w:r w:rsidRPr="008C0884">
              <w:rPr>
                <w:rFonts w:ascii="宋体" w:hAnsi="宋体" w:hint="eastAsia"/>
                <w:sz w:val="28"/>
                <w:szCs w:val="28"/>
              </w:rPr>
              <w:t>QB/1438</w:t>
            </w:r>
            <w:r>
              <w:rPr>
                <w:rFonts w:ascii="宋体" w:hAnsi="宋体" w:hint="eastAsia"/>
                <w:sz w:val="28"/>
                <w:szCs w:val="28"/>
              </w:rPr>
              <w:t>-2007</w:t>
            </w:r>
          </w:p>
        </w:tc>
        <w:tc>
          <w:tcPr>
            <w:tcW w:w="2901" w:type="dxa"/>
            <w:vAlign w:val="center"/>
          </w:tcPr>
          <w:p w14:paraId="5E8D731C" w14:textId="77777777" w:rsidR="00BC66C5" w:rsidRPr="00A757DD" w:rsidRDefault="00BC66C5" w:rsidP="00494A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宋体" w:hAnsi="宋体" w:hint="eastAsia"/>
                <w:sz w:val="28"/>
                <w:szCs w:val="28"/>
              </w:rPr>
            </w:pPr>
            <w:r w:rsidRPr="008C0884">
              <w:rPr>
                <w:rFonts w:ascii="宋体" w:hAnsi="宋体" w:hint="eastAsia"/>
                <w:sz w:val="28"/>
                <w:szCs w:val="28"/>
              </w:rPr>
              <w:t>QB/1438</w:t>
            </w:r>
            <w:r>
              <w:rPr>
                <w:rFonts w:ascii="宋体" w:hAnsi="宋体" w:hint="eastAsia"/>
                <w:sz w:val="28"/>
                <w:szCs w:val="28"/>
              </w:rPr>
              <w:t>-2007中6.3</w:t>
            </w:r>
          </w:p>
        </w:tc>
      </w:tr>
      <w:tr w:rsidR="00BC66C5" w:rsidRPr="00A757DD" w14:paraId="7332F74F" w14:textId="77777777" w:rsidTr="00494A98">
        <w:trPr>
          <w:trHeight w:val="567"/>
          <w:jc w:val="center"/>
        </w:trPr>
        <w:tc>
          <w:tcPr>
            <w:tcW w:w="1101" w:type="dxa"/>
            <w:vAlign w:val="center"/>
          </w:tcPr>
          <w:p w14:paraId="70321954" w14:textId="77777777" w:rsidR="00BC66C5" w:rsidRPr="00A757DD" w:rsidRDefault="00BC66C5" w:rsidP="00494A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Pr>
                <w:rFonts w:ascii="宋体" w:hAnsi="宋体" w:hint="eastAsia"/>
                <w:sz w:val="28"/>
                <w:szCs w:val="28"/>
              </w:rPr>
              <w:t>5</w:t>
            </w:r>
          </w:p>
        </w:tc>
        <w:tc>
          <w:tcPr>
            <w:tcW w:w="1945" w:type="dxa"/>
            <w:vAlign w:val="center"/>
          </w:tcPr>
          <w:p w14:paraId="4D02A86C" w14:textId="77777777" w:rsidR="00BC66C5" w:rsidRPr="00A757DD" w:rsidRDefault="00BC66C5" w:rsidP="00494A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宋体" w:hAnsi="宋体" w:hint="eastAsia"/>
                <w:sz w:val="28"/>
                <w:szCs w:val="28"/>
              </w:rPr>
            </w:pPr>
            <w:proofErr w:type="gramStart"/>
            <w:r>
              <w:rPr>
                <w:rFonts w:ascii="宋体" w:hAnsi="宋体" w:hint="eastAsia"/>
                <w:sz w:val="28"/>
                <w:szCs w:val="28"/>
              </w:rPr>
              <w:t>簿背与</w:t>
            </w:r>
            <w:proofErr w:type="gramEnd"/>
            <w:r>
              <w:rPr>
                <w:rFonts w:ascii="宋体" w:hAnsi="宋体" w:hint="eastAsia"/>
                <w:sz w:val="28"/>
                <w:szCs w:val="28"/>
              </w:rPr>
              <w:t>内芯</w:t>
            </w:r>
          </w:p>
        </w:tc>
        <w:tc>
          <w:tcPr>
            <w:tcW w:w="2809" w:type="dxa"/>
          </w:tcPr>
          <w:p w14:paraId="7A040947" w14:textId="77777777" w:rsidR="00BC66C5" w:rsidRPr="008C0884" w:rsidRDefault="00BC66C5" w:rsidP="00494A98">
            <w:pPr>
              <w:rPr>
                <w:rFonts w:ascii="宋体" w:hAnsi="宋体" w:hint="eastAsia"/>
                <w:sz w:val="28"/>
                <w:szCs w:val="28"/>
              </w:rPr>
            </w:pPr>
            <w:r w:rsidRPr="008C0884">
              <w:rPr>
                <w:rFonts w:ascii="宋体" w:hAnsi="宋体" w:hint="eastAsia"/>
                <w:sz w:val="28"/>
                <w:szCs w:val="28"/>
              </w:rPr>
              <w:t>QB/1438</w:t>
            </w:r>
            <w:r>
              <w:rPr>
                <w:rFonts w:ascii="宋体" w:hAnsi="宋体" w:hint="eastAsia"/>
                <w:sz w:val="28"/>
                <w:szCs w:val="28"/>
              </w:rPr>
              <w:t>-2007</w:t>
            </w:r>
          </w:p>
        </w:tc>
        <w:tc>
          <w:tcPr>
            <w:tcW w:w="2901" w:type="dxa"/>
            <w:vAlign w:val="center"/>
          </w:tcPr>
          <w:p w14:paraId="07E4E507" w14:textId="77777777" w:rsidR="00BC66C5" w:rsidRPr="00A757DD" w:rsidRDefault="00BC66C5" w:rsidP="00BC6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宋体" w:hAnsi="宋体" w:hint="eastAsia"/>
                <w:sz w:val="28"/>
                <w:szCs w:val="28"/>
              </w:rPr>
            </w:pPr>
            <w:r w:rsidRPr="008C0884">
              <w:rPr>
                <w:rFonts w:ascii="宋体" w:hAnsi="宋体" w:hint="eastAsia"/>
                <w:sz w:val="28"/>
                <w:szCs w:val="28"/>
              </w:rPr>
              <w:t>QB/1438</w:t>
            </w:r>
            <w:r>
              <w:rPr>
                <w:rFonts w:ascii="宋体" w:hAnsi="宋体" w:hint="eastAsia"/>
                <w:sz w:val="28"/>
                <w:szCs w:val="28"/>
              </w:rPr>
              <w:t>-2007中6.4</w:t>
            </w:r>
          </w:p>
        </w:tc>
      </w:tr>
      <w:tr w:rsidR="00BC66C5" w:rsidRPr="00A757DD" w14:paraId="4B1716EC" w14:textId="77777777" w:rsidTr="00494A98">
        <w:trPr>
          <w:trHeight w:val="567"/>
          <w:jc w:val="center"/>
        </w:trPr>
        <w:tc>
          <w:tcPr>
            <w:tcW w:w="1101" w:type="dxa"/>
            <w:vAlign w:val="center"/>
          </w:tcPr>
          <w:p w14:paraId="054693A1" w14:textId="77777777" w:rsidR="00BC66C5" w:rsidRPr="00A757DD" w:rsidRDefault="00BC66C5" w:rsidP="00494A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Pr>
                <w:rFonts w:ascii="宋体" w:hAnsi="宋体" w:hint="eastAsia"/>
                <w:sz w:val="28"/>
                <w:szCs w:val="28"/>
              </w:rPr>
              <w:t>6</w:t>
            </w:r>
          </w:p>
        </w:tc>
        <w:tc>
          <w:tcPr>
            <w:tcW w:w="1945" w:type="dxa"/>
            <w:vAlign w:val="center"/>
          </w:tcPr>
          <w:p w14:paraId="7F9A39C3" w14:textId="77777777" w:rsidR="00BC66C5" w:rsidRPr="00A757DD" w:rsidRDefault="00BC66C5" w:rsidP="00494A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宋体" w:hAnsi="宋体" w:hint="eastAsia"/>
                <w:sz w:val="28"/>
                <w:szCs w:val="28"/>
              </w:rPr>
            </w:pPr>
            <w:r>
              <w:rPr>
                <w:rFonts w:ascii="宋体" w:hAnsi="宋体" w:hint="eastAsia"/>
                <w:sz w:val="28"/>
                <w:szCs w:val="28"/>
              </w:rPr>
              <w:t>硬面</w:t>
            </w:r>
            <w:proofErr w:type="gramStart"/>
            <w:r>
              <w:rPr>
                <w:rFonts w:ascii="宋体" w:hAnsi="宋体" w:hint="eastAsia"/>
                <w:sz w:val="28"/>
                <w:szCs w:val="28"/>
              </w:rPr>
              <w:t>簿</w:t>
            </w:r>
            <w:proofErr w:type="gramEnd"/>
            <w:r>
              <w:rPr>
                <w:rFonts w:ascii="宋体" w:hAnsi="宋体" w:hint="eastAsia"/>
                <w:sz w:val="28"/>
                <w:szCs w:val="28"/>
              </w:rPr>
              <w:t>压槽</w:t>
            </w:r>
            <w:proofErr w:type="gramStart"/>
            <w:r>
              <w:rPr>
                <w:rFonts w:ascii="宋体" w:hAnsi="宋体" w:hint="eastAsia"/>
                <w:sz w:val="28"/>
                <w:szCs w:val="28"/>
              </w:rPr>
              <w:t>与簿背平行</w:t>
            </w:r>
            <w:proofErr w:type="gramEnd"/>
            <w:r>
              <w:rPr>
                <w:rFonts w:ascii="宋体" w:hAnsi="宋体" w:hint="eastAsia"/>
                <w:sz w:val="28"/>
                <w:szCs w:val="28"/>
              </w:rPr>
              <w:t>偏差</w:t>
            </w:r>
          </w:p>
        </w:tc>
        <w:tc>
          <w:tcPr>
            <w:tcW w:w="2809" w:type="dxa"/>
          </w:tcPr>
          <w:p w14:paraId="5AA6E978" w14:textId="77777777" w:rsidR="00BC66C5" w:rsidRPr="008C0884" w:rsidRDefault="00BC66C5" w:rsidP="00494A98">
            <w:pPr>
              <w:rPr>
                <w:rFonts w:ascii="宋体" w:hAnsi="宋体" w:hint="eastAsia"/>
                <w:sz w:val="28"/>
                <w:szCs w:val="28"/>
              </w:rPr>
            </w:pPr>
            <w:r w:rsidRPr="008C0884">
              <w:rPr>
                <w:rFonts w:ascii="宋体" w:hAnsi="宋体" w:hint="eastAsia"/>
                <w:sz w:val="28"/>
                <w:szCs w:val="28"/>
              </w:rPr>
              <w:t>QB/1438</w:t>
            </w:r>
            <w:r>
              <w:rPr>
                <w:rFonts w:ascii="宋体" w:hAnsi="宋体" w:hint="eastAsia"/>
                <w:sz w:val="28"/>
                <w:szCs w:val="28"/>
              </w:rPr>
              <w:t>-2007</w:t>
            </w:r>
          </w:p>
        </w:tc>
        <w:tc>
          <w:tcPr>
            <w:tcW w:w="2901" w:type="dxa"/>
            <w:vAlign w:val="center"/>
          </w:tcPr>
          <w:p w14:paraId="505795B5" w14:textId="77777777" w:rsidR="00BC66C5" w:rsidRPr="00A757DD" w:rsidRDefault="00BC66C5" w:rsidP="00494A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宋体" w:hAnsi="宋体" w:hint="eastAsia"/>
                <w:sz w:val="28"/>
                <w:szCs w:val="28"/>
              </w:rPr>
            </w:pPr>
            <w:r w:rsidRPr="008C0884">
              <w:rPr>
                <w:rFonts w:ascii="宋体" w:hAnsi="宋体" w:hint="eastAsia"/>
                <w:sz w:val="28"/>
                <w:szCs w:val="28"/>
              </w:rPr>
              <w:t>QB/1438</w:t>
            </w:r>
            <w:r>
              <w:rPr>
                <w:rFonts w:ascii="宋体" w:hAnsi="宋体" w:hint="eastAsia"/>
                <w:sz w:val="28"/>
                <w:szCs w:val="28"/>
              </w:rPr>
              <w:t>-2007中6.4</w:t>
            </w:r>
          </w:p>
        </w:tc>
      </w:tr>
      <w:tr w:rsidR="00BC66C5" w:rsidRPr="00A757DD" w14:paraId="2904654F" w14:textId="77777777" w:rsidTr="00494A98">
        <w:trPr>
          <w:trHeight w:val="567"/>
          <w:jc w:val="center"/>
        </w:trPr>
        <w:tc>
          <w:tcPr>
            <w:tcW w:w="1101" w:type="dxa"/>
            <w:vAlign w:val="center"/>
          </w:tcPr>
          <w:p w14:paraId="4FD7313A" w14:textId="77777777" w:rsidR="00BC66C5" w:rsidRPr="00A757DD" w:rsidRDefault="00BC66C5" w:rsidP="00494A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Pr>
                <w:rFonts w:ascii="宋体" w:hAnsi="宋体" w:hint="eastAsia"/>
                <w:sz w:val="28"/>
                <w:szCs w:val="28"/>
              </w:rPr>
              <w:t>7</w:t>
            </w:r>
          </w:p>
        </w:tc>
        <w:tc>
          <w:tcPr>
            <w:tcW w:w="1945" w:type="dxa"/>
            <w:vAlign w:val="center"/>
          </w:tcPr>
          <w:p w14:paraId="0D886194" w14:textId="77777777" w:rsidR="00BC66C5" w:rsidRPr="00A757DD" w:rsidRDefault="00BC66C5" w:rsidP="00494A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宋体" w:hAnsi="宋体" w:hint="eastAsia"/>
                <w:sz w:val="28"/>
                <w:szCs w:val="28"/>
              </w:rPr>
            </w:pPr>
            <w:proofErr w:type="gramStart"/>
            <w:r>
              <w:rPr>
                <w:rFonts w:ascii="宋体" w:hAnsi="宋体" w:hint="eastAsia"/>
                <w:sz w:val="28"/>
                <w:szCs w:val="28"/>
              </w:rPr>
              <w:t>芯页</w:t>
            </w:r>
            <w:proofErr w:type="gramEnd"/>
          </w:p>
        </w:tc>
        <w:tc>
          <w:tcPr>
            <w:tcW w:w="2809" w:type="dxa"/>
          </w:tcPr>
          <w:p w14:paraId="441426A2" w14:textId="77777777" w:rsidR="00BC66C5" w:rsidRPr="008C0884" w:rsidRDefault="00BC66C5" w:rsidP="00494A98">
            <w:pPr>
              <w:rPr>
                <w:rFonts w:ascii="宋体" w:hAnsi="宋体" w:hint="eastAsia"/>
                <w:sz w:val="28"/>
                <w:szCs w:val="28"/>
              </w:rPr>
            </w:pPr>
            <w:r w:rsidRPr="008C0884">
              <w:rPr>
                <w:rFonts w:ascii="宋体" w:hAnsi="宋体" w:hint="eastAsia"/>
                <w:sz w:val="28"/>
                <w:szCs w:val="28"/>
              </w:rPr>
              <w:t>QB/1438</w:t>
            </w:r>
            <w:r>
              <w:rPr>
                <w:rFonts w:ascii="宋体" w:hAnsi="宋体" w:hint="eastAsia"/>
                <w:sz w:val="28"/>
                <w:szCs w:val="28"/>
              </w:rPr>
              <w:t>-2007</w:t>
            </w:r>
          </w:p>
        </w:tc>
        <w:tc>
          <w:tcPr>
            <w:tcW w:w="2901" w:type="dxa"/>
            <w:vAlign w:val="center"/>
          </w:tcPr>
          <w:p w14:paraId="541AF3B6" w14:textId="77777777" w:rsidR="00BC66C5" w:rsidRPr="00A757DD" w:rsidRDefault="00BC66C5" w:rsidP="00494A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宋体" w:hAnsi="宋体" w:hint="eastAsia"/>
                <w:sz w:val="28"/>
                <w:szCs w:val="28"/>
              </w:rPr>
            </w:pPr>
            <w:r w:rsidRPr="008C0884">
              <w:rPr>
                <w:rFonts w:ascii="宋体" w:hAnsi="宋体" w:hint="eastAsia"/>
                <w:sz w:val="28"/>
                <w:szCs w:val="28"/>
              </w:rPr>
              <w:t>QB/1438</w:t>
            </w:r>
            <w:r>
              <w:rPr>
                <w:rFonts w:ascii="宋体" w:hAnsi="宋体" w:hint="eastAsia"/>
                <w:sz w:val="28"/>
                <w:szCs w:val="28"/>
              </w:rPr>
              <w:t>-2007中6.4</w:t>
            </w:r>
          </w:p>
        </w:tc>
      </w:tr>
      <w:tr w:rsidR="00BC66C5" w:rsidRPr="00A757DD" w14:paraId="08C771E2" w14:textId="77777777" w:rsidTr="00494A98">
        <w:trPr>
          <w:trHeight w:val="567"/>
          <w:jc w:val="center"/>
        </w:trPr>
        <w:tc>
          <w:tcPr>
            <w:tcW w:w="1101" w:type="dxa"/>
            <w:vAlign w:val="center"/>
          </w:tcPr>
          <w:p w14:paraId="28AF5986" w14:textId="77777777" w:rsidR="00BC66C5" w:rsidRPr="00A757DD" w:rsidRDefault="00BC66C5" w:rsidP="00494A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Pr>
                <w:rFonts w:ascii="宋体" w:hAnsi="宋体" w:hint="eastAsia"/>
                <w:sz w:val="28"/>
                <w:szCs w:val="28"/>
              </w:rPr>
              <w:t>8</w:t>
            </w:r>
          </w:p>
        </w:tc>
        <w:tc>
          <w:tcPr>
            <w:tcW w:w="1945" w:type="dxa"/>
            <w:vAlign w:val="center"/>
          </w:tcPr>
          <w:p w14:paraId="6A0A2AA4" w14:textId="77777777" w:rsidR="00BC66C5" w:rsidRPr="00A757DD" w:rsidRDefault="00BC66C5" w:rsidP="00494A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宋体" w:hAnsi="宋体" w:hint="eastAsia"/>
                <w:sz w:val="28"/>
                <w:szCs w:val="28"/>
              </w:rPr>
            </w:pPr>
            <w:r>
              <w:rPr>
                <w:rFonts w:ascii="宋体" w:hAnsi="宋体" w:hint="eastAsia"/>
                <w:sz w:val="28"/>
                <w:szCs w:val="28"/>
              </w:rPr>
              <w:t>标注张数</w:t>
            </w:r>
          </w:p>
        </w:tc>
        <w:tc>
          <w:tcPr>
            <w:tcW w:w="2809" w:type="dxa"/>
          </w:tcPr>
          <w:p w14:paraId="2312C1ED" w14:textId="77777777" w:rsidR="00BC66C5" w:rsidRPr="008C0884" w:rsidRDefault="00BC66C5" w:rsidP="00494A98">
            <w:pPr>
              <w:rPr>
                <w:rFonts w:ascii="宋体" w:hAnsi="宋体" w:hint="eastAsia"/>
                <w:sz w:val="28"/>
                <w:szCs w:val="28"/>
              </w:rPr>
            </w:pPr>
            <w:r w:rsidRPr="008C0884">
              <w:rPr>
                <w:rFonts w:ascii="宋体" w:hAnsi="宋体" w:hint="eastAsia"/>
                <w:sz w:val="28"/>
                <w:szCs w:val="28"/>
              </w:rPr>
              <w:t>QB/1438</w:t>
            </w:r>
            <w:r>
              <w:rPr>
                <w:rFonts w:ascii="宋体" w:hAnsi="宋体" w:hint="eastAsia"/>
                <w:sz w:val="28"/>
                <w:szCs w:val="28"/>
              </w:rPr>
              <w:t>-2007</w:t>
            </w:r>
          </w:p>
        </w:tc>
        <w:tc>
          <w:tcPr>
            <w:tcW w:w="2901" w:type="dxa"/>
            <w:vAlign w:val="center"/>
          </w:tcPr>
          <w:p w14:paraId="21A66D9A" w14:textId="77777777" w:rsidR="00BC66C5" w:rsidRPr="00A757DD" w:rsidRDefault="00BC66C5" w:rsidP="00BC6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宋体" w:hAnsi="宋体" w:hint="eastAsia"/>
                <w:sz w:val="28"/>
                <w:szCs w:val="28"/>
              </w:rPr>
            </w:pPr>
            <w:r w:rsidRPr="008C0884">
              <w:rPr>
                <w:rFonts w:ascii="宋体" w:hAnsi="宋体" w:hint="eastAsia"/>
                <w:sz w:val="28"/>
                <w:szCs w:val="28"/>
              </w:rPr>
              <w:t>QB/1438</w:t>
            </w:r>
            <w:r>
              <w:rPr>
                <w:rFonts w:ascii="宋体" w:hAnsi="宋体" w:hint="eastAsia"/>
                <w:sz w:val="28"/>
                <w:szCs w:val="28"/>
              </w:rPr>
              <w:t>-2007中6.8</w:t>
            </w:r>
          </w:p>
        </w:tc>
      </w:tr>
      <w:tr w:rsidR="00BC66C5" w:rsidRPr="00A757DD" w14:paraId="433A6E31" w14:textId="77777777" w:rsidTr="00494A98">
        <w:trPr>
          <w:trHeight w:val="567"/>
          <w:jc w:val="center"/>
        </w:trPr>
        <w:tc>
          <w:tcPr>
            <w:tcW w:w="1101" w:type="dxa"/>
            <w:vAlign w:val="center"/>
          </w:tcPr>
          <w:p w14:paraId="6668A2C5" w14:textId="77777777" w:rsidR="00BC66C5" w:rsidRPr="00A757DD" w:rsidRDefault="00BC66C5" w:rsidP="00494A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Pr>
                <w:rFonts w:ascii="宋体" w:hAnsi="宋体" w:hint="eastAsia"/>
                <w:sz w:val="28"/>
                <w:szCs w:val="28"/>
              </w:rPr>
              <w:t>9</w:t>
            </w:r>
          </w:p>
        </w:tc>
        <w:tc>
          <w:tcPr>
            <w:tcW w:w="1945" w:type="dxa"/>
            <w:vAlign w:val="center"/>
          </w:tcPr>
          <w:p w14:paraId="57395E32" w14:textId="77777777" w:rsidR="00BC66C5" w:rsidRDefault="00BC66C5" w:rsidP="00494A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宋体" w:hAnsi="宋体" w:hint="eastAsia"/>
                <w:sz w:val="28"/>
                <w:szCs w:val="28"/>
              </w:rPr>
            </w:pPr>
            <w:r>
              <w:rPr>
                <w:rFonts w:ascii="宋体" w:hAnsi="宋体" w:hint="eastAsia"/>
                <w:sz w:val="28"/>
                <w:szCs w:val="28"/>
              </w:rPr>
              <w:t>张数</w:t>
            </w:r>
          </w:p>
        </w:tc>
        <w:tc>
          <w:tcPr>
            <w:tcW w:w="2809" w:type="dxa"/>
          </w:tcPr>
          <w:p w14:paraId="4EDF7CF4" w14:textId="77777777" w:rsidR="00BC66C5" w:rsidRPr="008C0884" w:rsidRDefault="00BC66C5" w:rsidP="00494A98">
            <w:pPr>
              <w:rPr>
                <w:rFonts w:ascii="宋体" w:hAnsi="宋体" w:hint="eastAsia"/>
                <w:sz w:val="28"/>
                <w:szCs w:val="28"/>
              </w:rPr>
            </w:pPr>
            <w:r w:rsidRPr="008C0884">
              <w:rPr>
                <w:rFonts w:ascii="宋体" w:hAnsi="宋体" w:hint="eastAsia"/>
                <w:sz w:val="28"/>
                <w:szCs w:val="28"/>
              </w:rPr>
              <w:t>QB/1438</w:t>
            </w:r>
            <w:r>
              <w:rPr>
                <w:rFonts w:ascii="宋体" w:hAnsi="宋体" w:hint="eastAsia"/>
                <w:sz w:val="28"/>
                <w:szCs w:val="28"/>
              </w:rPr>
              <w:t>-2007</w:t>
            </w:r>
          </w:p>
        </w:tc>
        <w:tc>
          <w:tcPr>
            <w:tcW w:w="2901" w:type="dxa"/>
            <w:vAlign w:val="center"/>
          </w:tcPr>
          <w:p w14:paraId="6EC97FD8" w14:textId="77777777" w:rsidR="00BC66C5" w:rsidRPr="00A757DD" w:rsidRDefault="00BC66C5" w:rsidP="00BC6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宋体" w:hAnsi="宋体" w:hint="eastAsia"/>
                <w:sz w:val="28"/>
                <w:szCs w:val="28"/>
              </w:rPr>
            </w:pPr>
            <w:r w:rsidRPr="008C0884">
              <w:rPr>
                <w:rFonts w:ascii="宋体" w:hAnsi="宋体" w:hint="eastAsia"/>
                <w:sz w:val="28"/>
                <w:szCs w:val="28"/>
              </w:rPr>
              <w:t>QB/1438</w:t>
            </w:r>
            <w:r>
              <w:rPr>
                <w:rFonts w:ascii="宋体" w:hAnsi="宋体" w:hint="eastAsia"/>
                <w:sz w:val="28"/>
                <w:szCs w:val="28"/>
              </w:rPr>
              <w:t>-2007中6.8</w:t>
            </w:r>
          </w:p>
        </w:tc>
      </w:tr>
      <w:tr w:rsidR="00BC66C5" w:rsidRPr="00A757DD" w14:paraId="5F7014CD" w14:textId="77777777" w:rsidTr="00494A98">
        <w:trPr>
          <w:trHeight w:val="567"/>
          <w:jc w:val="center"/>
        </w:trPr>
        <w:tc>
          <w:tcPr>
            <w:tcW w:w="1101" w:type="dxa"/>
            <w:vAlign w:val="center"/>
          </w:tcPr>
          <w:p w14:paraId="33A216DB" w14:textId="77777777" w:rsidR="00BC66C5" w:rsidRPr="00A757DD" w:rsidRDefault="00BC66C5" w:rsidP="00494A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Pr>
                <w:rFonts w:ascii="宋体" w:hAnsi="宋体" w:hint="eastAsia"/>
                <w:sz w:val="28"/>
                <w:szCs w:val="28"/>
              </w:rPr>
              <w:t>10</w:t>
            </w:r>
          </w:p>
        </w:tc>
        <w:tc>
          <w:tcPr>
            <w:tcW w:w="1945" w:type="dxa"/>
            <w:vAlign w:val="center"/>
          </w:tcPr>
          <w:p w14:paraId="6C53AD37" w14:textId="77777777" w:rsidR="00BC66C5" w:rsidRDefault="00BC66C5" w:rsidP="00494A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宋体" w:hAnsi="宋体" w:hint="eastAsia"/>
                <w:sz w:val="28"/>
                <w:szCs w:val="28"/>
              </w:rPr>
            </w:pPr>
            <w:proofErr w:type="gramStart"/>
            <w:r>
              <w:rPr>
                <w:rFonts w:ascii="宋体" w:hAnsi="宋体" w:hint="eastAsia"/>
                <w:sz w:val="28"/>
                <w:szCs w:val="28"/>
              </w:rPr>
              <w:t>两面对</w:t>
            </w:r>
            <w:proofErr w:type="gramEnd"/>
            <w:r>
              <w:rPr>
                <w:rFonts w:ascii="宋体" w:hAnsi="宋体" w:hint="eastAsia"/>
                <w:sz w:val="28"/>
                <w:szCs w:val="28"/>
              </w:rPr>
              <w:t>线偏差</w:t>
            </w:r>
          </w:p>
        </w:tc>
        <w:tc>
          <w:tcPr>
            <w:tcW w:w="2809" w:type="dxa"/>
          </w:tcPr>
          <w:p w14:paraId="61291921" w14:textId="77777777" w:rsidR="00BC66C5" w:rsidRPr="008C0884" w:rsidRDefault="00BC66C5" w:rsidP="00494A98">
            <w:pPr>
              <w:rPr>
                <w:rFonts w:ascii="宋体" w:hAnsi="宋体" w:hint="eastAsia"/>
                <w:sz w:val="28"/>
                <w:szCs w:val="28"/>
              </w:rPr>
            </w:pPr>
            <w:r w:rsidRPr="008C0884">
              <w:rPr>
                <w:rFonts w:ascii="宋体" w:hAnsi="宋体" w:hint="eastAsia"/>
                <w:sz w:val="28"/>
                <w:szCs w:val="28"/>
              </w:rPr>
              <w:t>QB/1438</w:t>
            </w:r>
            <w:r>
              <w:rPr>
                <w:rFonts w:ascii="宋体" w:hAnsi="宋体" w:hint="eastAsia"/>
                <w:sz w:val="28"/>
                <w:szCs w:val="28"/>
              </w:rPr>
              <w:t>-2007</w:t>
            </w:r>
          </w:p>
        </w:tc>
        <w:tc>
          <w:tcPr>
            <w:tcW w:w="2901" w:type="dxa"/>
            <w:vAlign w:val="center"/>
          </w:tcPr>
          <w:p w14:paraId="00B5F476" w14:textId="77777777" w:rsidR="00BC66C5" w:rsidRPr="00A757DD" w:rsidRDefault="00BC66C5" w:rsidP="00BC6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宋体" w:hAnsi="宋体" w:hint="eastAsia"/>
                <w:sz w:val="28"/>
                <w:szCs w:val="28"/>
              </w:rPr>
            </w:pPr>
            <w:r w:rsidRPr="008C0884">
              <w:rPr>
                <w:rFonts w:ascii="宋体" w:hAnsi="宋体" w:hint="eastAsia"/>
                <w:sz w:val="28"/>
                <w:szCs w:val="28"/>
              </w:rPr>
              <w:t>QB/1438</w:t>
            </w:r>
            <w:r>
              <w:rPr>
                <w:rFonts w:ascii="宋体" w:hAnsi="宋体" w:hint="eastAsia"/>
                <w:sz w:val="28"/>
                <w:szCs w:val="28"/>
              </w:rPr>
              <w:t>-2007中6.7</w:t>
            </w:r>
          </w:p>
        </w:tc>
      </w:tr>
      <w:tr w:rsidR="00BC66C5" w:rsidRPr="00A757DD" w14:paraId="323ED471" w14:textId="77777777" w:rsidTr="00494A98">
        <w:trPr>
          <w:trHeight w:val="567"/>
          <w:jc w:val="center"/>
        </w:trPr>
        <w:tc>
          <w:tcPr>
            <w:tcW w:w="1101" w:type="dxa"/>
            <w:vAlign w:val="center"/>
          </w:tcPr>
          <w:p w14:paraId="69DAF6AE" w14:textId="77777777" w:rsidR="00BC66C5" w:rsidRPr="00A757DD" w:rsidRDefault="00BC66C5" w:rsidP="00494A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Pr>
                <w:rFonts w:ascii="宋体" w:hAnsi="宋体" w:hint="eastAsia"/>
                <w:sz w:val="28"/>
                <w:szCs w:val="28"/>
              </w:rPr>
              <w:t>11</w:t>
            </w:r>
          </w:p>
        </w:tc>
        <w:tc>
          <w:tcPr>
            <w:tcW w:w="1945" w:type="dxa"/>
            <w:vAlign w:val="center"/>
          </w:tcPr>
          <w:p w14:paraId="10366055" w14:textId="77777777" w:rsidR="00BC66C5" w:rsidRDefault="00BC66C5" w:rsidP="00494A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宋体" w:hAnsi="宋体" w:hint="eastAsia"/>
                <w:sz w:val="28"/>
                <w:szCs w:val="28"/>
              </w:rPr>
            </w:pPr>
            <w:r>
              <w:rPr>
                <w:rFonts w:ascii="宋体" w:hAnsi="宋体" w:hint="eastAsia"/>
                <w:sz w:val="28"/>
                <w:szCs w:val="28"/>
              </w:rPr>
              <w:t>断线</w:t>
            </w:r>
          </w:p>
        </w:tc>
        <w:tc>
          <w:tcPr>
            <w:tcW w:w="2809" w:type="dxa"/>
          </w:tcPr>
          <w:p w14:paraId="111A5EAB" w14:textId="77777777" w:rsidR="00BC66C5" w:rsidRPr="008C0884" w:rsidRDefault="00BC66C5" w:rsidP="00494A98">
            <w:pPr>
              <w:rPr>
                <w:rFonts w:ascii="宋体" w:hAnsi="宋体" w:hint="eastAsia"/>
                <w:sz w:val="28"/>
                <w:szCs w:val="28"/>
              </w:rPr>
            </w:pPr>
            <w:r w:rsidRPr="008C0884">
              <w:rPr>
                <w:rFonts w:ascii="宋体" w:hAnsi="宋体" w:hint="eastAsia"/>
                <w:sz w:val="28"/>
                <w:szCs w:val="28"/>
              </w:rPr>
              <w:t>QB/1438</w:t>
            </w:r>
            <w:r>
              <w:rPr>
                <w:rFonts w:ascii="宋体" w:hAnsi="宋体" w:hint="eastAsia"/>
                <w:sz w:val="28"/>
                <w:szCs w:val="28"/>
              </w:rPr>
              <w:t>-2007</w:t>
            </w:r>
          </w:p>
        </w:tc>
        <w:tc>
          <w:tcPr>
            <w:tcW w:w="2901" w:type="dxa"/>
            <w:vAlign w:val="center"/>
          </w:tcPr>
          <w:p w14:paraId="3BAE8C08" w14:textId="77777777" w:rsidR="00BC66C5" w:rsidRPr="00A757DD" w:rsidRDefault="00BC66C5" w:rsidP="00BC6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宋体" w:hAnsi="宋体" w:hint="eastAsia"/>
                <w:sz w:val="28"/>
                <w:szCs w:val="28"/>
              </w:rPr>
            </w:pPr>
            <w:r w:rsidRPr="008C0884">
              <w:rPr>
                <w:rFonts w:ascii="宋体" w:hAnsi="宋体" w:hint="eastAsia"/>
                <w:sz w:val="28"/>
                <w:szCs w:val="28"/>
              </w:rPr>
              <w:t>QB/1438</w:t>
            </w:r>
            <w:r>
              <w:rPr>
                <w:rFonts w:ascii="宋体" w:hAnsi="宋体" w:hint="eastAsia"/>
                <w:sz w:val="28"/>
                <w:szCs w:val="28"/>
              </w:rPr>
              <w:t>-2007中6.6</w:t>
            </w:r>
          </w:p>
        </w:tc>
      </w:tr>
      <w:tr w:rsidR="00BC66C5" w:rsidRPr="00A757DD" w14:paraId="2116DE30" w14:textId="77777777" w:rsidTr="00494A98">
        <w:trPr>
          <w:trHeight w:val="567"/>
          <w:jc w:val="center"/>
        </w:trPr>
        <w:tc>
          <w:tcPr>
            <w:tcW w:w="1101" w:type="dxa"/>
            <w:vAlign w:val="center"/>
          </w:tcPr>
          <w:p w14:paraId="2F68BC1B" w14:textId="77777777" w:rsidR="00BC66C5" w:rsidRPr="00A757DD" w:rsidRDefault="00BC66C5" w:rsidP="00494A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Pr>
                <w:rFonts w:ascii="宋体" w:hAnsi="宋体" w:hint="eastAsia"/>
                <w:sz w:val="28"/>
                <w:szCs w:val="28"/>
              </w:rPr>
              <w:t>12</w:t>
            </w:r>
          </w:p>
        </w:tc>
        <w:tc>
          <w:tcPr>
            <w:tcW w:w="1945" w:type="dxa"/>
            <w:vAlign w:val="center"/>
          </w:tcPr>
          <w:p w14:paraId="60053578" w14:textId="77777777" w:rsidR="00BC66C5" w:rsidRPr="00A757DD" w:rsidRDefault="00BC66C5" w:rsidP="00BC6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宋体" w:hAnsi="宋体" w:hint="eastAsia"/>
                <w:sz w:val="28"/>
                <w:szCs w:val="28"/>
              </w:rPr>
            </w:pPr>
            <w:r w:rsidRPr="00A757DD">
              <w:rPr>
                <w:rFonts w:ascii="宋体" w:hAnsi="宋体" w:hint="eastAsia"/>
                <w:sz w:val="28"/>
                <w:szCs w:val="28"/>
              </w:rPr>
              <w:t>纸张</w:t>
            </w:r>
            <w:r>
              <w:rPr>
                <w:rFonts w:ascii="宋体" w:hAnsi="宋体" w:hint="eastAsia"/>
                <w:sz w:val="28"/>
                <w:szCs w:val="28"/>
              </w:rPr>
              <w:t>破洞</w:t>
            </w:r>
          </w:p>
        </w:tc>
        <w:tc>
          <w:tcPr>
            <w:tcW w:w="2809" w:type="dxa"/>
          </w:tcPr>
          <w:p w14:paraId="42E11862" w14:textId="77777777" w:rsidR="00BC66C5" w:rsidRPr="008C0884" w:rsidRDefault="00BC66C5" w:rsidP="00494A98">
            <w:pPr>
              <w:rPr>
                <w:rFonts w:ascii="宋体" w:hAnsi="宋体" w:hint="eastAsia"/>
                <w:sz w:val="28"/>
                <w:szCs w:val="28"/>
              </w:rPr>
            </w:pPr>
            <w:r w:rsidRPr="008C0884">
              <w:rPr>
                <w:rFonts w:ascii="宋体" w:hAnsi="宋体" w:hint="eastAsia"/>
                <w:sz w:val="28"/>
                <w:szCs w:val="28"/>
              </w:rPr>
              <w:t>QB/1438</w:t>
            </w:r>
            <w:r>
              <w:rPr>
                <w:rFonts w:ascii="宋体" w:hAnsi="宋体" w:hint="eastAsia"/>
                <w:sz w:val="28"/>
                <w:szCs w:val="28"/>
              </w:rPr>
              <w:t>-2007</w:t>
            </w:r>
          </w:p>
        </w:tc>
        <w:tc>
          <w:tcPr>
            <w:tcW w:w="2901" w:type="dxa"/>
            <w:vAlign w:val="center"/>
          </w:tcPr>
          <w:p w14:paraId="50712EA2" w14:textId="77777777" w:rsidR="00BC66C5" w:rsidRPr="00A757DD" w:rsidRDefault="00BC66C5" w:rsidP="00494A98">
            <w:pPr>
              <w:spacing w:line="320" w:lineRule="exact"/>
              <w:jc w:val="center"/>
              <w:rPr>
                <w:rFonts w:ascii="宋体" w:hAnsi="宋体" w:hint="eastAsia"/>
                <w:sz w:val="28"/>
                <w:szCs w:val="28"/>
              </w:rPr>
            </w:pPr>
            <w:r w:rsidRPr="008C0884">
              <w:rPr>
                <w:rFonts w:ascii="宋体" w:hAnsi="宋体" w:hint="eastAsia"/>
                <w:sz w:val="28"/>
                <w:szCs w:val="28"/>
              </w:rPr>
              <w:t>QB/1438</w:t>
            </w:r>
            <w:r>
              <w:rPr>
                <w:rFonts w:ascii="宋体" w:hAnsi="宋体" w:hint="eastAsia"/>
                <w:sz w:val="28"/>
                <w:szCs w:val="28"/>
              </w:rPr>
              <w:t>-2007中6.4</w:t>
            </w:r>
          </w:p>
        </w:tc>
      </w:tr>
      <w:tr w:rsidR="00BC66C5" w:rsidRPr="00A757DD" w14:paraId="6A6AD582" w14:textId="77777777" w:rsidTr="00494A98">
        <w:trPr>
          <w:trHeight w:val="567"/>
          <w:jc w:val="center"/>
        </w:trPr>
        <w:tc>
          <w:tcPr>
            <w:tcW w:w="1101" w:type="dxa"/>
            <w:vAlign w:val="center"/>
          </w:tcPr>
          <w:p w14:paraId="0556890B" w14:textId="77777777" w:rsidR="00BC66C5" w:rsidRPr="00A757DD" w:rsidRDefault="00BC66C5" w:rsidP="00494A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Pr>
                <w:rFonts w:ascii="宋体" w:hAnsi="宋体" w:hint="eastAsia"/>
                <w:sz w:val="28"/>
                <w:szCs w:val="28"/>
              </w:rPr>
              <w:t>13</w:t>
            </w:r>
          </w:p>
        </w:tc>
        <w:tc>
          <w:tcPr>
            <w:tcW w:w="1945" w:type="dxa"/>
            <w:vAlign w:val="center"/>
          </w:tcPr>
          <w:p w14:paraId="63D427E9" w14:textId="77777777" w:rsidR="00BC66C5" w:rsidRPr="00A757DD" w:rsidRDefault="00BC66C5" w:rsidP="00494A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宋体" w:hAnsi="宋体" w:hint="eastAsia"/>
                <w:sz w:val="28"/>
                <w:szCs w:val="28"/>
              </w:rPr>
            </w:pPr>
            <w:r w:rsidRPr="00A757DD">
              <w:rPr>
                <w:rFonts w:ascii="宋体" w:hAnsi="宋体" w:hint="eastAsia"/>
                <w:sz w:val="28"/>
                <w:szCs w:val="28"/>
              </w:rPr>
              <w:t>白页</w:t>
            </w:r>
          </w:p>
        </w:tc>
        <w:tc>
          <w:tcPr>
            <w:tcW w:w="2809" w:type="dxa"/>
          </w:tcPr>
          <w:p w14:paraId="5D0C0955" w14:textId="77777777" w:rsidR="00BC66C5" w:rsidRPr="008C0884" w:rsidRDefault="00BC66C5" w:rsidP="00494A98">
            <w:pPr>
              <w:rPr>
                <w:rFonts w:ascii="宋体" w:hAnsi="宋体" w:hint="eastAsia"/>
                <w:sz w:val="28"/>
                <w:szCs w:val="28"/>
              </w:rPr>
            </w:pPr>
            <w:r w:rsidRPr="008C0884">
              <w:rPr>
                <w:rFonts w:ascii="宋体" w:hAnsi="宋体" w:hint="eastAsia"/>
                <w:sz w:val="28"/>
                <w:szCs w:val="28"/>
              </w:rPr>
              <w:t>QB/1438</w:t>
            </w:r>
            <w:r>
              <w:rPr>
                <w:rFonts w:ascii="宋体" w:hAnsi="宋体" w:hint="eastAsia"/>
                <w:sz w:val="28"/>
                <w:szCs w:val="28"/>
              </w:rPr>
              <w:t>-2007</w:t>
            </w:r>
          </w:p>
        </w:tc>
        <w:tc>
          <w:tcPr>
            <w:tcW w:w="2901" w:type="dxa"/>
            <w:vAlign w:val="center"/>
          </w:tcPr>
          <w:p w14:paraId="31CEED1A" w14:textId="77777777" w:rsidR="00BC66C5" w:rsidRPr="00A757DD" w:rsidRDefault="00BC66C5" w:rsidP="00494A98">
            <w:pPr>
              <w:spacing w:line="320" w:lineRule="exact"/>
              <w:jc w:val="center"/>
              <w:rPr>
                <w:rFonts w:ascii="宋体" w:hAnsi="宋体" w:hint="eastAsia"/>
                <w:sz w:val="28"/>
                <w:szCs w:val="28"/>
              </w:rPr>
            </w:pPr>
            <w:r w:rsidRPr="008C0884">
              <w:rPr>
                <w:rFonts w:ascii="宋体" w:hAnsi="宋体" w:hint="eastAsia"/>
                <w:sz w:val="28"/>
                <w:szCs w:val="28"/>
              </w:rPr>
              <w:t>QB/1438</w:t>
            </w:r>
            <w:r>
              <w:rPr>
                <w:rFonts w:ascii="宋体" w:hAnsi="宋体" w:hint="eastAsia"/>
                <w:sz w:val="28"/>
                <w:szCs w:val="28"/>
              </w:rPr>
              <w:t>-2007中6.4</w:t>
            </w:r>
          </w:p>
        </w:tc>
      </w:tr>
      <w:tr w:rsidR="00BC66C5" w:rsidRPr="00A757DD" w14:paraId="6CF2210C" w14:textId="77777777" w:rsidTr="00494A98">
        <w:trPr>
          <w:trHeight w:val="567"/>
          <w:jc w:val="center"/>
        </w:trPr>
        <w:tc>
          <w:tcPr>
            <w:tcW w:w="1101" w:type="dxa"/>
            <w:vAlign w:val="center"/>
          </w:tcPr>
          <w:p w14:paraId="1F8DDEFB" w14:textId="77777777" w:rsidR="00BC66C5" w:rsidRPr="00A757DD" w:rsidRDefault="00BC66C5" w:rsidP="00494A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Pr>
                <w:rFonts w:ascii="宋体" w:hAnsi="宋体" w:hint="eastAsia"/>
                <w:sz w:val="28"/>
                <w:szCs w:val="28"/>
              </w:rPr>
              <w:t>14</w:t>
            </w:r>
          </w:p>
        </w:tc>
        <w:tc>
          <w:tcPr>
            <w:tcW w:w="1945" w:type="dxa"/>
            <w:vAlign w:val="center"/>
          </w:tcPr>
          <w:p w14:paraId="20AFF53D" w14:textId="77777777" w:rsidR="00BC66C5" w:rsidRPr="00A757DD" w:rsidRDefault="00BC66C5" w:rsidP="00494A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宋体" w:hAnsi="宋体" w:hint="eastAsia"/>
                <w:sz w:val="28"/>
                <w:szCs w:val="28"/>
              </w:rPr>
            </w:pPr>
            <w:r w:rsidRPr="00A757DD">
              <w:rPr>
                <w:rFonts w:ascii="宋体" w:hAnsi="宋体" w:hint="eastAsia"/>
                <w:sz w:val="28"/>
                <w:szCs w:val="28"/>
              </w:rPr>
              <w:t>脏迹</w:t>
            </w:r>
          </w:p>
        </w:tc>
        <w:tc>
          <w:tcPr>
            <w:tcW w:w="2809" w:type="dxa"/>
          </w:tcPr>
          <w:p w14:paraId="195FE587" w14:textId="77777777" w:rsidR="00BC66C5" w:rsidRPr="008C0884" w:rsidRDefault="00BC66C5" w:rsidP="00494A98">
            <w:pPr>
              <w:rPr>
                <w:rFonts w:ascii="宋体" w:hAnsi="宋体" w:hint="eastAsia"/>
                <w:sz w:val="28"/>
                <w:szCs w:val="28"/>
              </w:rPr>
            </w:pPr>
            <w:r w:rsidRPr="008C0884">
              <w:rPr>
                <w:rFonts w:ascii="宋体" w:hAnsi="宋体" w:hint="eastAsia"/>
                <w:sz w:val="28"/>
                <w:szCs w:val="28"/>
              </w:rPr>
              <w:t>QB/1438</w:t>
            </w:r>
            <w:r>
              <w:rPr>
                <w:rFonts w:ascii="宋体" w:hAnsi="宋体" w:hint="eastAsia"/>
                <w:sz w:val="28"/>
                <w:szCs w:val="28"/>
              </w:rPr>
              <w:t>-2007</w:t>
            </w:r>
          </w:p>
        </w:tc>
        <w:tc>
          <w:tcPr>
            <w:tcW w:w="2901" w:type="dxa"/>
            <w:vAlign w:val="center"/>
          </w:tcPr>
          <w:p w14:paraId="0EF520A5" w14:textId="77777777" w:rsidR="00BC66C5" w:rsidRPr="00A757DD" w:rsidRDefault="00BC66C5" w:rsidP="00494A98">
            <w:pPr>
              <w:spacing w:line="320" w:lineRule="exact"/>
              <w:jc w:val="center"/>
              <w:rPr>
                <w:rFonts w:ascii="宋体" w:hAnsi="宋体" w:hint="eastAsia"/>
                <w:sz w:val="28"/>
                <w:szCs w:val="28"/>
              </w:rPr>
            </w:pPr>
            <w:r w:rsidRPr="008C0884">
              <w:rPr>
                <w:rFonts w:ascii="宋体" w:hAnsi="宋体" w:hint="eastAsia"/>
                <w:sz w:val="28"/>
                <w:szCs w:val="28"/>
              </w:rPr>
              <w:t>QB/1438</w:t>
            </w:r>
            <w:r>
              <w:rPr>
                <w:rFonts w:ascii="宋体" w:hAnsi="宋体" w:hint="eastAsia"/>
                <w:sz w:val="28"/>
                <w:szCs w:val="28"/>
              </w:rPr>
              <w:t>-2007中6.6</w:t>
            </w:r>
          </w:p>
        </w:tc>
      </w:tr>
      <w:tr w:rsidR="00BC66C5" w:rsidRPr="00A757DD" w14:paraId="5DAF6E8D" w14:textId="77777777" w:rsidTr="00494A98">
        <w:trPr>
          <w:trHeight w:val="567"/>
          <w:jc w:val="center"/>
        </w:trPr>
        <w:tc>
          <w:tcPr>
            <w:tcW w:w="1101" w:type="dxa"/>
            <w:vAlign w:val="center"/>
          </w:tcPr>
          <w:p w14:paraId="1FEAB1A9" w14:textId="77777777" w:rsidR="00BC66C5" w:rsidRPr="00A757DD" w:rsidRDefault="00BC66C5" w:rsidP="00494A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Pr>
                <w:rFonts w:ascii="宋体" w:hAnsi="宋体" w:hint="eastAsia"/>
                <w:sz w:val="28"/>
                <w:szCs w:val="28"/>
              </w:rPr>
              <w:t>15</w:t>
            </w:r>
          </w:p>
        </w:tc>
        <w:tc>
          <w:tcPr>
            <w:tcW w:w="1945" w:type="dxa"/>
            <w:vAlign w:val="center"/>
          </w:tcPr>
          <w:p w14:paraId="09AE743E" w14:textId="77777777" w:rsidR="00BC66C5" w:rsidRPr="00A757DD" w:rsidRDefault="00BC66C5" w:rsidP="00494A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宋体" w:hAnsi="宋体" w:hint="eastAsia"/>
                <w:sz w:val="28"/>
                <w:szCs w:val="28"/>
              </w:rPr>
            </w:pPr>
            <w:r>
              <w:rPr>
                <w:rFonts w:ascii="宋体" w:hAnsi="宋体" w:hint="eastAsia"/>
                <w:sz w:val="28"/>
                <w:szCs w:val="28"/>
              </w:rPr>
              <w:t>圆角</w:t>
            </w:r>
          </w:p>
        </w:tc>
        <w:tc>
          <w:tcPr>
            <w:tcW w:w="2809" w:type="dxa"/>
          </w:tcPr>
          <w:p w14:paraId="04AE2BD2" w14:textId="77777777" w:rsidR="00BC66C5" w:rsidRPr="008C0884" w:rsidRDefault="00BC66C5" w:rsidP="00494A98">
            <w:pPr>
              <w:rPr>
                <w:rFonts w:ascii="宋体" w:hAnsi="宋体" w:hint="eastAsia"/>
                <w:sz w:val="28"/>
                <w:szCs w:val="28"/>
              </w:rPr>
            </w:pPr>
            <w:r w:rsidRPr="008C0884">
              <w:rPr>
                <w:rFonts w:ascii="宋体" w:hAnsi="宋体" w:hint="eastAsia"/>
                <w:sz w:val="28"/>
                <w:szCs w:val="28"/>
              </w:rPr>
              <w:t>QB/1438</w:t>
            </w:r>
            <w:r>
              <w:rPr>
                <w:rFonts w:ascii="宋体" w:hAnsi="宋体" w:hint="eastAsia"/>
                <w:sz w:val="28"/>
                <w:szCs w:val="28"/>
              </w:rPr>
              <w:t>-2007</w:t>
            </w:r>
          </w:p>
        </w:tc>
        <w:tc>
          <w:tcPr>
            <w:tcW w:w="2901" w:type="dxa"/>
            <w:vAlign w:val="center"/>
          </w:tcPr>
          <w:p w14:paraId="28D3BABB" w14:textId="77777777" w:rsidR="00BC66C5" w:rsidRPr="00A757DD" w:rsidRDefault="00BC66C5" w:rsidP="00BC66C5">
            <w:pPr>
              <w:spacing w:line="320" w:lineRule="exact"/>
              <w:jc w:val="center"/>
              <w:rPr>
                <w:rFonts w:ascii="宋体" w:hAnsi="宋体" w:hint="eastAsia"/>
                <w:sz w:val="28"/>
                <w:szCs w:val="28"/>
              </w:rPr>
            </w:pPr>
            <w:r w:rsidRPr="008C0884">
              <w:rPr>
                <w:rFonts w:ascii="宋体" w:hAnsi="宋体" w:hint="eastAsia"/>
                <w:sz w:val="28"/>
                <w:szCs w:val="28"/>
              </w:rPr>
              <w:t>QB/1438</w:t>
            </w:r>
            <w:r>
              <w:rPr>
                <w:rFonts w:ascii="宋体" w:hAnsi="宋体" w:hint="eastAsia"/>
                <w:sz w:val="28"/>
                <w:szCs w:val="28"/>
              </w:rPr>
              <w:t>-2007中6.4</w:t>
            </w:r>
          </w:p>
        </w:tc>
      </w:tr>
      <w:tr w:rsidR="00BC66C5" w:rsidRPr="00A757DD" w14:paraId="61BC7455" w14:textId="77777777" w:rsidTr="00494A98">
        <w:trPr>
          <w:trHeight w:val="567"/>
          <w:jc w:val="center"/>
        </w:trPr>
        <w:tc>
          <w:tcPr>
            <w:tcW w:w="1101" w:type="dxa"/>
            <w:vAlign w:val="center"/>
          </w:tcPr>
          <w:p w14:paraId="2E30F02A" w14:textId="77777777" w:rsidR="00BC66C5" w:rsidRPr="00A757DD" w:rsidRDefault="00BC66C5" w:rsidP="00494A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Pr>
                <w:rFonts w:ascii="宋体" w:hAnsi="宋体" w:hint="eastAsia"/>
                <w:sz w:val="28"/>
                <w:szCs w:val="28"/>
              </w:rPr>
              <w:t>16</w:t>
            </w:r>
          </w:p>
        </w:tc>
        <w:tc>
          <w:tcPr>
            <w:tcW w:w="1945" w:type="dxa"/>
            <w:vAlign w:val="center"/>
          </w:tcPr>
          <w:p w14:paraId="267A460A" w14:textId="77777777" w:rsidR="00BC66C5" w:rsidRDefault="00BC66C5" w:rsidP="00494A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宋体" w:hAnsi="宋体" w:hint="eastAsia"/>
                <w:sz w:val="28"/>
                <w:szCs w:val="28"/>
              </w:rPr>
            </w:pPr>
            <w:proofErr w:type="gramStart"/>
            <w:r>
              <w:rPr>
                <w:rFonts w:ascii="宋体" w:hAnsi="宋体" w:hint="eastAsia"/>
                <w:sz w:val="28"/>
                <w:szCs w:val="28"/>
              </w:rPr>
              <w:t>漂口偏差</w:t>
            </w:r>
            <w:proofErr w:type="gramEnd"/>
          </w:p>
        </w:tc>
        <w:tc>
          <w:tcPr>
            <w:tcW w:w="2809" w:type="dxa"/>
          </w:tcPr>
          <w:p w14:paraId="3BDDABC0" w14:textId="77777777" w:rsidR="00BC66C5" w:rsidRPr="008C0884" w:rsidRDefault="00BC66C5" w:rsidP="00494A98">
            <w:pPr>
              <w:rPr>
                <w:rFonts w:ascii="宋体" w:hAnsi="宋体" w:hint="eastAsia"/>
                <w:sz w:val="28"/>
                <w:szCs w:val="28"/>
              </w:rPr>
            </w:pPr>
            <w:r w:rsidRPr="008C0884">
              <w:rPr>
                <w:rFonts w:ascii="宋体" w:hAnsi="宋体" w:hint="eastAsia"/>
                <w:sz w:val="28"/>
                <w:szCs w:val="28"/>
              </w:rPr>
              <w:t>QB/1438</w:t>
            </w:r>
            <w:r>
              <w:rPr>
                <w:rFonts w:ascii="宋体" w:hAnsi="宋体" w:hint="eastAsia"/>
                <w:sz w:val="28"/>
                <w:szCs w:val="28"/>
              </w:rPr>
              <w:t>-2007</w:t>
            </w:r>
          </w:p>
        </w:tc>
        <w:tc>
          <w:tcPr>
            <w:tcW w:w="2901" w:type="dxa"/>
            <w:vAlign w:val="center"/>
          </w:tcPr>
          <w:p w14:paraId="4212AE7B" w14:textId="77777777" w:rsidR="00BC66C5" w:rsidRPr="00A757DD" w:rsidRDefault="00BC66C5" w:rsidP="00494A98">
            <w:pPr>
              <w:spacing w:line="320" w:lineRule="exact"/>
              <w:jc w:val="center"/>
              <w:rPr>
                <w:rFonts w:ascii="宋体" w:hAnsi="宋体" w:hint="eastAsia"/>
                <w:sz w:val="28"/>
                <w:szCs w:val="28"/>
              </w:rPr>
            </w:pPr>
            <w:r w:rsidRPr="008C0884">
              <w:rPr>
                <w:rFonts w:ascii="宋体" w:hAnsi="宋体" w:hint="eastAsia"/>
                <w:sz w:val="28"/>
                <w:szCs w:val="28"/>
              </w:rPr>
              <w:t>QB/1438</w:t>
            </w:r>
            <w:r>
              <w:rPr>
                <w:rFonts w:ascii="宋体" w:hAnsi="宋体" w:hint="eastAsia"/>
                <w:sz w:val="28"/>
                <w:szCs w:val="28"/>
              </w:rPr>
              <w:t>-2007中6.9</w:t>
            </w:r>
          </w:p>
        </w:tc>
      </w:tr>
      <w:tr w:rsidR="00BC66C5" w:rsidRPr="00A757DD" w14:paraId="5487F3C8" w14:textId="77777777" w:rsidTr="00494A98">
        <w:trPr>
          <w:trHeight w:val="567"/>
          <w:jc w:val="center"/>
        </w:trPr>
        <w:tc>
          <w:tcPr>
            <w:tcW w:w="1101" w:type="dxa"/>
            <w:vAlign w:val="center"/>
          </w:tcPr>
          <w:p w14:paraId="15C7BDF1" w14:textId="77777777" w:rsidR="00BC66C5" w:rsidRPr="00A757DD" w:rsidRDefault="00BC66C5" w:rsidP="00494A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Pr>
                <w:rFonts w:ascii="宋体" w:hAnsi="宋体" w:hint="eastAsia"/>
                <w:sz w:val="28"/>
                <w:szCs w:val="28"/>
              </w:rPr>
              <w:t>17</w:t>
            </w:r>
          </w:p>
        </w:tc>
        <w:tc>
          <w:tcPr>
            <w:tcW w:w="1945" w:type="dxa"/>
            <w:vAlign w:val="center"/>
          </w:tcPr>
          <w:p w14:paraId="2ACE90F5" w14:textId="77777777" w:rsidR="00BC66C5" w:rsidRDefault="00BC66C5" w:rsidP="00BC6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宋体" w:hAnsi="宋体" w:hint="eastAsia"/>
                <w:sz w:val="28"/>
                <w:szCs w:val="28"/>
              </w:rPr>
            </w:pPr>
            <w:r>
              <w:rPr>
                <w:rFonts w:ascii="宋体" w:hAnsi="宋体" w:hint="eastAsia"/>
                <w:sz w:val="28"/>
                <w:szCs w:val="28"/>
              </w:rPr>
              <w:t>施胶度</w:t>
            </w:r>
          </w:p>
        </w:tc>
        <w:tc>
          <w:tcPr>
            <w:tcW w:w="2809" w:type="dxa"/>
          </w:tcPr>
          <w:p w14:paraId="519BC8A4" w14:textId="77777777" w:rsidR="00BC66C5" w:rsidRPr="008C0884" w:rsidRDefault="00BC66C5" w:rsidP="00494A98">
            <w:pPr>
              <w:rPr>
                <w:rFonts w:ascii="宋体" w:hAnsi="宋体" w:hint="eastAsia"/>
                <w:sz w:val="28"/>
                <w:szCs w:val="28"/>
              </w:rPr>
            </w:pPr>
            <w:r w:rsidRPr="008C0884">
              <w:rPr>
                <w:rFonts w:ascii="宋体" w:hAnsi="宋体" w:hint="eastAsia"/>
                <w:sz w:val="28"/>
                <w:szCs w:val="28"/>
              </w:rPr>
              <w:t>QB/1438</w:t>
            </w:r>
            <w:r>
              <w:rPr>
                <w:rFonts w:ascii="宋体" w:hAnsi="宋体" w:hint="eastAsia"/>
                <w:sz w:val="28"/>
                <w:szCs w:val="28"/>
              </w:rPr>
              <w:t>-2007</w:t>
            </w:r>
          </w:p>
        </w:tc>
        <w:tc>
          <w:tcPr>
            <w:tcW w:w="2901" w:type="dxa"/>
            <w:vAlign w:val="center"/>
          </w:tcPr>
          <w:p w14:paraId="606D19E9" w14:textId="77777777" w:rsidR="00BC66C5" w:rsidRPr="00A757DD" w:rsidRDefault="00BC66C5" w:rsidP="00BC66C5">
            <w:pPr>
              <w:spacing w:line="320" w:lineRule="exact"/>
              <w:jc w:val="center"/>
              <w:rPr>
                <w:rFonts w:ascii="宋体" w:hAnsi="宋体" w:hint="eastAsia"/>
                <w:sz w:val="28"/>
                <w:szCs w:val="28"/>
              </w:rPr>
            </w:pPr>
            <w:r w:rsidRPr="00A757DD">
              <w:rPr>
                <w:rFonts w:ascii="宋体" w:hAnsi="宋体" w:hint="eastAsia"/>
                <w:sz w:val="28"/>
                <w:szCs w:val="28"/>
              </w:rPr>
              <w:t>GB/T 460-200</w:t>
            </w:r>
            <w:r>
              <w:rPr>
                <w:rFonts w:ascii="宋体" w:hAnsi="宋体" w:hint="eastAsia"/>
                <w:sz w:val="28"/>
                <w:szCs w:val="28"/>
              </w:rPr>
              <w:t>2</w:t>
            </w:r>
          </w:p>
        </w:tc>
      </w:tr>
      <w:tr w:rsidR="003835E9" w:rsidRPr="00A757DD" w14:paraId="755518F6" w14:textId="77777777" w:rsidTr="00891BDE">
        <w:trPr>
          <w:trHeight w:val="567"/>
          <w:jc w:val="center"/>
        </w:trPr>
        <w:tc>
          <w:tcPr>
            <w:tcW w:w="1101" w:type="dxa"/>
            <w:vAlign w:val="center"/>
          </w:tcPr>
          <w:p w14:paraId="7EA02E52" w14:textId="77777777" w:rsidR="003835E9" w:rsidRPr="00A757DD" w:rsidRDefault="003835E9" w:rsidP="006C6D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sidRPr="00A757DD">
              <w:rPr>
                <w:rFonts w:ascii="宋体" w:hAnsi="宋体" w:hint="eastAsia"/>
                <w:sz w:val="28"/>
                <w:szCs w:val="28"/>
              </w:rPr>
              <w:t>1</w:t>
            </w:r>
            <w:r>
              <w:rPr>
                <w:rFonts w:ascii="宋体" w:hAnsi="宋体" w:hint="eastAsia"/>
                <w:sz w:val="28"/>
                <w:szCs w:val="28"/>
              </w:rPr>
              <w:t>8</w:t>
            </w:r>
          </w:p>
        </w:tc>
        <w:tc>
          <w:tcPr>
            <w:tcW w:w="1945" w:type="dxa"/>
            <w:vAlign w:val="center"/>
          </w:tcPr>
          <w:p w14:paraId="621E0ADB" w14:textId="77777777" w:rsidR="003835E9" w:rsidRPr="00A757DD" w:rsidRDefault="003835E9" w:rsidP="006C6D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宋体" w:hAnsi="宋体" w:hint="eastAsia"/>
                <w:sz w:val="28"/>
                <w:szCs w:val="28"/>
              </w:rPr>
            </w:pPr>
            <w:r w:rsidRPr="00A757DD">
              <w:rPr>
                <w:rFonts w:ascii="宋体" w:hAnsi="宋体" w:hint="eastAsia"/>
                <w:sz w:val="28"/>
                <w:szCs w:val="28"/>
              </w:rPr>
              <w:t>可迁移元素最大限量</w:t>
            </w:r>
          </w:p>
        </w:tc>
        <w:tc>
          <w:tcPr>
            <w:tcW w:w="2809" w:type="dxa"/>
            <w:vAlign w:val="center"/>
          </w:tcPr>
          <w:p w14:paraId="35935232" w14:textId="77777777" w:rsidR="003835E9" w:rsidRPr="00A757DD" w:rsidRDefault="003835E9" w:rsidP="003835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宋体" w:hAnsi="宋体" w:hint="eastAsia"/>
                <w:sz w:val="28"/>
                <w:szCs w:val="28"/>
              </w:rPr>
            </w:pPr>
            <w:r w:rsidRPr="00A757DD">
              <w:rPr>
                <w:rFonts w:ascii="宋体" w:hAnsi="宋体" w:hint="eastAsia"/>
                <w:sz w:val="28"/>
                <w:szCs w:val="28"/>
              </w:rPr>
              <w:t>QB/T 143</w:t>
            </w:r>
            <w:r>
              <w:rPr>
                <w:rFonts w:ascii="宋体" w:hAnsi="宋体" w:hint="eastAsia"/>
                <w:sz w:val="28"/>
                <w:szCs w:val="28"/>
              </w:rPr>
              <w:t>8-2007</w:t>
            </w:r>
          </w:p>
        </w:tc>
        <w:tc>
          <w:tcPr>
            <w:tcW w:w="2901" w:type="dxa"/>
            <w:vAlign w:val="center"/>
          </w:tcPr>
          <w:p w14:paraId="6FC50B72" w14:textId="77777777" w:rsidR="003835E9" w:rsidRPr="00A757DD" w:rsidRDefault="003835E9" w:rsidP="006C6DBF">
            <w:pPr>
              <w:spacing w:line="320" w:lineRule="exact"/>
              <w:jc w:val="center"/>
              <w:rPr>
                <w:rFonts w:ascii="宋体" w:hAnsi="宋体" w:hint="eastAsia"/>
                <w:sz w:val="28"/>
                <w:szCs w:val="28"/>
              </w:rPr>
            </w:pPr>
            <w:r w:rsidRPr="00A757DD">
              <w:rPr>
                <w:rFonts w:ascii="宋体" w:hAnsi="宋体" w:hint="eastAsia"/>
                <w:sz w:val="28"/>
                <w:szCs w:val="28"/>
              </w:rPr>
              <w:t>GB 21027-2007</w:t>
            </w:r>
          </w:p>
        </w:tc>
      </w:tr>
      <w:tr w:rsidR="003835E9" w:rsidRPr="00A757DD" w14:paraId="39B34089" w14:textId="77777777" w:rsidTr="00494A98">
        <w:trPr>
          <w:trHeight w:val="567"/>
          <w:jc w:val="center"/>
        </w:trPr>
        <w:tc>
          <w:tcPr>
            <w:tcW w:w="8756" w:type="dxa"/>
            <w:gridSpan w:val="4"/>
            <w:vAlign w:val="center"/>
          </w:tcPr>
          <w:p w14:paraId="5CAB7BA5" w14:textId="77777777" w:rsidR="003835E9" w:rsidRPr="00A757DD" w:rsidRDefault="003835E9" w:rsidP="008F2ECA">
            <w:pPr>
              <w:spacing w:line="320" w:lineRule="exact"/>
              <w:jc w:val="center"/>
              <w:rPr>
                <w:rFonts w:ascii="宋体" w:hAnsi="宋体" w:hint="eastAsia"/>
                <w:sz w:val="28"/>
                <w:szCs w:val="28"/>
              </w:rPr>
            </w:pPr>
            <w:r w:rsidRPr="00A757DD">
              <w:rPr>
                <w:rFonts w:ascii="宋体" w:hAnsi="宋体" w:hint="eastAsia"/>
                <w:sz w:val="28"/>
                <w:szCs w:val="28"/>
              </w:rPr>
              <w:t>产品</w:t>
            </w:r>
            <w:r>
              <w:rPr>
                <w:rFonts w:ascii="宋体" w:hAnsi="宋体" w:hint="eastAsia"/>
                <w:sz w:val="28"/>
                <w:szCs w:val="28"/>
              </w:rPr>
              <w:t>标志</w:t>
            </w:r>
            <w:r w:rsidRPr="00A757DD">
              <w:rPr>
                <w:rFonts w:ascii="宋体" w:hAnsi="宋体" w:hint="eastAsia"/>
                <w:sz w:val="28"/>
                <w:szCs w:val="28"/>
              </w:rPr>
              <w:t>包含：产品名称、制造厂名、地址、规格尺寸、张数、采用标准编号</w:t>
            </w:r>
            <w:r>
              <w:rPr>
                <w:rFonts w:ascii="宋体" w:hAnsi="宋体" w:hint="eastAsia"/>
                <w:sz w:val="28"/>
                <w:szCs w:val="28"/>
              </w:rPr>
              <w:t>等</w:t>
            </w:r>
          </w:p>
        </w:tc>
      </w:tr>
    </w:tbl>
    <w:p w14:paraId="2CBF8836" w14:textId="77777777" w:rsidR="005020CC" w:rsidRDefault="005020CC" w:rsidP="004A716C">
      <w:pPr>
        <w:tabs>
          <w:tab w:val="center" w:pos="4354"/>
          <w:tab w:val="left" w:pos="6645"/>
        </w:tabs>
        <w:adjustRightInd w:val="0"/>
        <w:snapToGrid w:val="0"/>
        <w:spacing w:beforeLines="50" w:before="156" w:line="480" w:lineRule="exact"/>
        <w:ind w:firstLineChars="192" w:firstLine="538"/>
        <w:jc w:val="center"/>
        <w:rPr>
          <w:rFonts w:ascii="宋体" w:hAnsi="宋体" w:hint="eastAsia"/>
          <w:sz w:val="28"/>
          <w:szCs w:val="28"/>
        </w:rPr>
      </w:pPr>
    </w:p>
    <w:p w14:paraId="4AD93B2F" w14:textId="77777777" w:rsidR="005020CC" w:rsidRDefault="005020CC" w:rsidP="002B6A32">
      <w:pPr>
        <w:tabs>
          <w:tab w:val="center" w:pos="4354"/>
          <w:tab w:val="left" w:pos="6645"/>
        </w:tabs>
        <w:adjustRightInd w:val="0"/>
        <w:snapToGrid w:val="0"/>
        <w:spacing w:beforeLines="50" w:before="156" w:line="480" w:lineRule="exact"/>
        <w:rPr>
          <w:rFonts w:ascii="宋体" w:hAnsi="宋体" w:hint="eastAsia"/>
          <w:sz w:val="28"/>
          <w:szCs w:val="28"/>
        </w:rPr>
      </w:pPr>
    </w:p>
    <w:p w14:paraId="0AC0636D" w14:textId="77777777" w:rsidR="00B12E84" w:rsidRPr="00A757DD" w:rsidRDefault="00B12E84" w:rsidP="004A716C">
      <w:pPr>
        <w:tabs>
          <w:tab w:val="center" w:pos="4354"/>
          <w:tab w:val="left" w:pos="6645"/>
        </w:tabs>
        <w:adjustRightInd w:val="0"/>
        <w:snapToGrid w:val="0"/>
        <w:spacing w:beforeLines="50" w:before="156" w:line="480" w:lineRule="exact"/>
        <w:ind w:firstLineChars="192" w:firstLine="538"/>
        <w:jc w:val="center"/>
        <w:rPr>
          <w:rFonts w:ascii="宋体" w:hAnsi="宋体" w:hint="eastAsia"/>
          <w:sz w:val="28"/>
          <w:szCs w:val="28"/>
        </w:rPr>
      </w:pPr>
      <w:r w:rsidRPr="00A757DD">
        <w:rPr>
          <w:rFonts w:ascii="宋体" w:hAnsi="宋体" w:hint="eastAsia"/>
          <w:sz w:val="28"/>
          <w:szCs w:val="28"/>
        </w:rPr>
        <w:lastRenderedPageBreak/>
        <w:t>表</w:t>
      </w:r>
      <w:r w:rsidR="008F2ECA">
        <w:rPr>
          <w:rFonts w:ascii="宋体" w:hAnsi="宋体" w:hint="eastAsia"/>
          <w:sz w:val="28"/>
          <w:szCs w:val="28"/>
        </w:rPr>
        <w:t>5</w:t>
      </w:r>
      <w:r w:rsidRPr="00A757DD">
        <w:rPr>
          <w:rFonts w:ascii="宋体" w:hAnsi="宋体" w:hint="eastAsia"/>
          <w:sz w:val="28"/>
          <w:szCs w:val="28"/>
        </w:rPr>
        <w:t xml:space="preserve"> 胶水制品检验项目</w:t>
      </w:r>
    </w:p>
    <w:tbl>
      <w:tblPr>
        <w:tblW w:w="47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1"/>
        <w:gridCol w:w="1986"/>
        <w:gridCol w:w="2670"/>
        <w:gridCol w:w="2998"/>
      </w:tblGrid>
      <w:tr w:rsidR="00B82BAB" w:rsidRPr="00A757DD" w14:paraId="0CC59646" w14:textId="77777777" w:rsidTr="0064328F">
        <w:trPr>
          <w:trHeight w:val="567"/>
          <w:jc w:val="center"/>
        </w:trPr>
        <w:tc>
          <w:tcPr>
            <w:tcW w:w="634" w:type="pct"/>
            <w:vAlign w:val="center"/>
          </w:tcPr>
          <w:p w14:paraId="11B30EEA" w14:textId="77777777" w:rsidR="00B82BAB" w:rsidRPr="00A757DD" w:rsidRDefault="00B82BAB" w:rsidP="00B82B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sidRPr="00A757DD">
              <w:rPr>
                <w:rFonts w:ascii="宋体" w:hAnsi="宋体" w:hint="eastAsia"/>
                <w:sz w:val="28"/>
                <w:szCs w:val="28"/>
              </w:rPr>
              <w:t>序号</w:t>
            </w:r>
          </w:p>
        </w:tc>
        <w:tc>
          <w:tcPr>
            <w:tcW w:w="1133" w:type="pct"/>
            <w:vAlign w:val="center"/>
          </w:tcPr>
          <w:p w14:paraId="1D4FD0F8" w14:textId="77777777" w:rsidR="00B82BAB" w:rsidRPr="00A757DD" w:rsidRDefault="00B82BAB" w:rsidP="00B82B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sidRPr="00A757DD">
              <w:rPr>
                <w:rFonts w:ascii="宋体" w:hAnsi="宋体" w:hint="eastAsia"/>
                <w:sz w:val="28"/>
                <w:szCs w:val="28"/>
              </w:rPr>
              <w:t>检验项目</w:t>
            </w:r>
          </w:p>
        </w:tc>
        <w:tc>
          <w:tcPr>
            <w:tcW w:w="1523" w:type="pct"/>
            <w:vAlign w:val="center"/>
          </w:tcPr>
          <w:p w14:paraId="1A108925" w14:textId="77777777" w:rsidR="00B82BAB" w:rsidRPr="00A757DD" w:rsidRDefault="00B82BAB" w:rsidP="00B82B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sidRPr="00A757DD">
              <w:rPr>
                <w:rFonts w:ascii="宋体" w:hAnsi="宋体" w:hint="eastAsia"/>
                <w:sz w:val="28"/>
                <w:szCs w:val="28"/>
              </w:rPr>
              <w:t>检验检测依据</w:t>
            </w:r>
          </w:p>
        </w:tc>
        <w:tc>
          <w:tcPr>
            <w:tcW w:w="1710" w:type="pct"/>
            <w:vAlign w:val="center"/>
          </w:tcPr>
          <w:p w14:paraId="076A1C1F" w14:textId="77777777" w:rsidR="00B82BAB" w:rsidRPr="00A757DD" w:rsidRDefault="00B82BAB" w:rsidP="00B82B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sidRPr="00A757DD">
              <w:rPr>
                <w:rFonts w:ascii="宋体" w:hAnsi="宋体" w:hint="eastAsia"/>
                <w:sz w:val="28"/>
                <w:szCs w:val="28"/>
              </w:rPr>
              <w:t>检验检测方法</w:t>
            </w:r>
          </w:p>
        </w:tc>
      </w:tr>
      <w:tr w:rsidR="002764DC" w:rsidRPr="00A757DD" w14:paraId="20A1CC16" w14:textId="77777777" w:rsidTr="0064328F">
        <w:trPr>
          <w:trHeight w:val="567"/>
          <w:jc w:val="center"/>
        </w:trPr>
        <w:tc>
          <w:tcPr>
            <w:tcW w:w="634" w:type="pct"/>
            <w:vAlign w:val="center"/>
          </w:tcPr>
          <w:p w14:paraId="1322BA13" w14:textId="77777777" w:rsidR="002764DC" w:rsidRPr="00A757DD" w:rsidRDefault="002764DC" w:rsidP="002764DC">
            <w:pPr>
              <w:spacing w:line="320" w:lineRule="exact"/>
              <w:jc w:val="center"/>
              <w:rPr>
                <w:rFonts w:ascii="宋体" w:hAnsi="宋体" w:hint="eastAsia"/>
                <w:sz w:val="28"/>
                <w:szCs w:val="28"/>
              </w:rPr>
            </w:pPr>
            <w:r w:rsidRPr="00A757DD">
              <w:rPr>
                <w:rFonts w:ascii="宋体" w:hAnsi="宋体" w:hint="eastAsia"/>
                <w:sz w:val="28"/>
                <w:szCs w:val="28"/>
              </w:rPr>
              <w:t>1</w:t>
            </w:r>
          </w:p>
        </w:tc>
        <w:tc>
          <w:tcPr>
            <w:tcW w:w="1133" w:type="pct"/>
            <w:vAlign w:val="center"/>
          </w:tcPr>
          <w:p w14:paraId="364918AF" w14:textId="77777777" w:rsidR="002764DC" w:rsidRPr="00A757DD" w:rsidRDefault="002764DC" w:rsidP="002764DC">
            <w:pPr>
              <w:spacing w:line="320" w:lineRule="exact"/>
              <w:jc w:val="center"/>
              <w:rPr>
                <w:rFonts w:ascii="宋体" w:hAnsi="宋体" w:hint="eastAsia"/>
                <w:sz w:val="28"/>
                <w:szCs w:val="28"/>
              </w:rPr>
            </w:pPr>
            <w:r w:rsidRPr="00A757DD">
              <w:rPr>
                <w:rFonts w:ascii="宋体" w:hAnsi="宋体" w:hint="eastAsia"/>
                <w:sz w:val="28"/>
                <w:szCs w:val="28"/>
              </w:rPr>
              <w:t>苯</w:t>
            </w:r>
          </w:p>
        </w:tc>
        <w:tc>
          <w:tcPr>
            <w:tcW w:w="1523" w:type="pct"/>
            <w:vAlign w:val="center"/>
          </w:tcPr>
          <w:p w14:paraId="2D44CABE" w14:textId="77777777" w:rsidR="002764DC" w:rsidRPr="00A757DD" w:rsidRDefault="002764DC" w:rsidP="002764DC">
            <w:pPr>
              <w:spacing w:line="320" w:lineRule="exact"/>
              <w:jc w:val="center"/>
              <w:rPr>
                <w:rFonts w:ascii="宋体" w:hAnsi="宋体" w:hint="eastAsia"/>
                <w:sz w:val="28"/>
                <w:szCs w:val="28"/>
              </w:rPr>
            </w:pPr>
            <w:r w:rsidRPr="00A757DD">
              <w:rPr>
                <w:rFonts w:ascii="宋体" w:hAnsi="宋体"/>
                <w:sz w:val="28"/>
                <w:szCs w:val="28"/>
              </w:rPr>
              <w:t>GB 21027-2020</w:t>
            </w:r>
          </w:p>
        </w:tc>
        <w:tc>
          <w:tcPr>
            <w:tcW w:w="1710" w:type="pct"/>
            <w:vAlign w:val="center"/>
          </w:tcPr>
          <w:p w14:paraId="43229458" w14:textId="77777777" w:rsidR="002764DC" w:rsidRPr="00A757DD" w:rsidRDefault="002764DC" w:rsidP="002764DC">
            <w:pPr>
              <w:spacing w:line="320" w:lineRule="exact"/>
              <w:jc w:val="center"/>
              <w:rPr>
                <w:rFonts w:ascii="宋体" w:hAnsi="宋体" w:hint="eastAsia"/>
                <w:sz w:val="28"/>
                <w:szCs w:val="28"/>
              </w:rPr>
            </w:pPr>
            <w:r w:rsidRPr="00A757DD">
              <w:rPr>
                <w:rFonts w:ascii="宋体" w:hAnsi="宋体"/>
                <w:sz w:val="28"/>
                <w:szCs w:val="28"/>
              </w:rPr>
              <w:t>GB 21027-2020</w:t>
            </w:r>
            <w:r w:rsidRPr="00A757DD">
              <w:rPr>
                <w:rFonts w:ascii="宋体" w:hAnsi="宋体" w:hint="eastAsia"/>
                <w:sz w:val="28"/>
                <w:szCs w:val="28"/>
              </w:rPr>
              <w:t xml:space="preserve"> 附录</w:t>
            </w:r>
            <w:r w:rsidRPr="00A757DD">
              <w:rPr>
                <w:rFonts w:ascii="宋体" w:hAnsi="宋体"/>
                <w:sz w:val="28"/>
                <w:szCs w:val="28"/>
              </w:rPr>
              <w:t>C</w:t>
            </w:r>
          </w:p>
        </w:tc>
      </w:tr>
      <w:tr w:rsidR="002764DC" w:rsidRPr="00A757DD" w14:paraId="335A52BA" w14:textId="77777777" w:rsidTr="0064328F">
        <w:trPr>
          <w:trHeight w:val="567"/>
          <w:jc w:val="center"/>
        </w:trPr>
        <w:tc>
          <w:tcPr>
            <w:tcW w:w="634" w:type="pct"/>
            <w:vAlign w:val="center"/>
          </w:tcPr>
          <w:p w14:paraId="7A1F32D8" w14:textId="77777777" w:rsidR="002764DC" w:rsidRPr="00A757DD" w:rsidRDefault="002764DC" w:rsidP="002764DC">
            <w:pPr>
              <w:spacing w:line="320" w:lineRule="exact"/>
              <w:jc w:val="center"/>
              <w:rPr>
                <w:rFonts w:ascii="宋体" w:hAnsi="宋体" w:hint="eastAsia"/>
                <w:sz w:val="28"/>
                <w:szCs w:val="28"/>
              </w:rPr>
            </w:pPr>
            <w:r w:rsidRPr="00A757DD">
              <w:rPr>
                <w:rFonts w:ascii="宋体" w:hAnsi="宋体" w:hint="eastAsia"/>
                <w:sz w:val="28"/>
                <w:szCs w:val="28"/>
              </w:rPr>
              <w:t>2</w:t>
            </w:r>
          </w:p>
        </w:tc>
        <w:tc>
          <w:tcPr>
            <w:tcW w:w="1133" w:type="pct"/>
            <w:vAlign w:val="center"/>
          </w:tcPr>
          <w:p w14:paraId="19EE73EB" w14:textId="77777777" w:rsidR="002764DC" w:rsidRPr="00A757DD" w:rsidRDefault="002764DC" w:rsidP="002764DC">
            <w:pPr>
              <w:spacing w:line="320" w:lineRule="exact"/>
              <w:jc w:val="center"/>
              <w:rPr>
                <w:rFonts w:ascii="宋体" w:hAnsi="宋体" w:hint="eastAsia"/>
                <w:sz w:val="28"/>
                <w:szCs w:val="28"/>
              </w:rPr>
            </w:pPr>
            <w:r w:rsidRPr="00A757DD">
              <w:rPr>
                <w:rFonts w:ascii="宋体" w:hAnsi="宋体" w:hint="eastAsia"/>
                <w:sz w:val="28"/>
                <w:szCs w:val="28"/>
              </w:rPr>
              <w:t>甲苯+二甲苯</w:t>
            </w:r>
          </w:p>
        </w:tc>
        <w:tc>
          <w:tcPr>
            <w:tcW w:w="1523" w:type="pct"/>
            <w:vAlign w:val="center"/>
          </w:tcPr>
          <w:p w14:paraId="6BE1C421" w14:textId="77777777" w:rsidR="002764DC" w:rsidRPr="00A757DD" w:rsidRDefault="002764DC" w:rsidP="002764DC">
            <w:pPr>
              <w:spacing w:line="320" w:lineRule="exact"/>
              <w:jc w:val="center"/>
              <w:rPr>
                <w:rFonts w:ascii="宋体" w:hAnsi="宋体" w:hint="eastAsia"/>
                <w:sz w:val="28"/>
                <w:szCs w:val="28"/>
              </w:rPr>
            </w:pPr>
            <w:r w:rsidRPr="00A757DD">
              <w:rPr>
                <w:rFonts w:ascii="宋体" w:hAnsi="宋体"/>
                <w:sz w:val="28"/>
                <w:szCs w:val="28"/>
              </w:rPr>
              <w:t>GB 21027-2020</w:t>
            </w:r>
          </w:p>
        </w:tc>
        <w:tc>
          <w:tcPr>
            <w:tcW w:w="1710" w:type="pct"/>
            <w:vAlign w:val="center"/>
          </w:tcPr>
          <w:p w14:paraId="4F2E03F3" w14:textId="77777777" w:rsidR="002764DC" w:rsidRPr="00A757DD" w:rsidRDefault="002764DC" w:rsidP="002764DC">
            <w:pPr>
              <w:spacing w:line="320" w:lineRule="exact"/>
              <w:jc w:val="center"/>
              <w:rPr>
                <w:rFonts w:ascii="宋体" w:hAnsi="宋体" w:hint="eastAsia"/>
                <w:sz w:val="28"/>
                <w:szCs w:val="28"/>
              </w:rPr>
            </w:pPr>
            <w:r w:rsidRPr="00A757DD">
              <w:rPr>
                <w:rFonts w:ascii="宋体" w:hAnsi="宋体"/>
                <w:sz w:val="28"/>
                <w:szCs w:val="28"/>
              </w:rPr>
              <w:t>GB 21027-2020</w:t>
            </w:r>
            <w:r w:rsidRPr="00A757DD">
              <w:rPr>
                <w:rFonts w:ascii="宋体" w:hAnsi="宋体" w:hint="eastAsia"/>
                <w:sz w:val="28"/>
                <w:szCs w:val="28"/>
              </w:rPr>
              <w:t xml:space="preserve"> 附录</w:t>
            </w:r>
            <w:r w:rsidRPr="00A757DD">
              <w:rPr>
                <w:rFonts w:ascii="宋体" w:hAnsi="宋体"/>
                <w:sz w:val="28"/>
                <w:szCs w:val="28"/>
              </w:rPr>
              <w:t>D</w:t>
            </w:r>
          </w:p>
        </w:tc>
      </w:tr>
      <w:tr w:rsidR="002764DC" w:rsidRPr="00A757DD" w14:paraId="22931255" w14:textId="77777777" w:rsidTr="0064328F">
        <w:trPr>
          <w:trHeight w:val="567"/>
          <w:jc w:val="center"/>
        </w:trPr>
        <w:tc>
          <w:tcPr>
            <w:tcW w:w="634" w:type="pct"/>
            <w:vAlign w:val="center"/>
          </w:tcPr>
          <w:p w14:paraId="2B246E0E" w14:textId="77777777" w:rsidR="002764DC" w:rsidRPr="00A757DD" w:rsidRDefault="002764DC" w:rsidP="002764DC">
            <w:pPr>
              <w:spacing w:line="320" w:lineRule="exact"/>
              <w:jc w:val="center"/>
              <w:rPr>
                <w:rFonts w:ascii="宋体" w:hAnsi="宋体" w:hint="eastAsia"/>
                <w:sz w:val="28"/>
                <w:szCs w:val="28"/>
              </w:rPr>
            </w:pPr>
            <w:r w:rsidRPr="00A757DD">
              <w:rPr>
                <w:rFonts w:ascii="宋体" w:hAnsi="宋体" w:hint="eastAsia"/>
                <w:sz w:val="28"/>
                <w:szCs w:val="28"/>
              </w:rPr>
              <w:t>3</w:t>
            </w:r>
          </w:p>
        </w:tc>
        <w:tc>
          <w:tcPr>
            <w:tcW w:w="1133" w:type="pct"/>
            <w:vAlign w:val="center"/>
          </w:tcPr>
          <w:p w14:paraId="2F9EE9AD" w14:textId="77777777" w:rsidR="002764DC" w:rsidRPr="00A757DD" w:rsidRDefault="002764DC" w:rsidP="002764DC">
            <w:pPr>
              <w:spacing w:line="320" w:lineRule="exact"/>
              <w:jc w:val="center"/>
              <w:rPr>
                <w:rFonts w:ascii="宋体" w:hAnsi="宋体" w:hint="eastAsia"/>
                <w:sz w:val="28"/>
                <w:szCs w:val="28"/>
              </w:rPr>
            </w:pPr>
            <w:r w:rsidRPr="00A757DD">
              <w:rPr>
                <w:rFonts w:ascii="宋体" w:hAnsi="宋体" w:hint="eastAsia"/>
                <w:sz w:val="28"/>
                <w:szCs w:val="28"/>
              </w:rPr>
              <w:t>总挥发性有机物</w:t>
            </w:r>
          </w:p>
        </w:tc>
        <w:tc>
          <w:tcPr>
            <w:tcW w:w="1523" w:type="pct"/>
            <w:vAlign w:val="center"/>
          </w:tcPr>
          <w:p w14:paraId="7E775C79" w14:textId="77777777" w:rsidR="002764DC" w:rsidRPr="00A757DD" w:rsidRDefault="002764DC" w:rsidP="002764DC">
            <w:pPr>
              <w:spacing w:line="320" w:lineRule="exact"/>
              <w:jc w:val="center"/>
              <w:rPr>
                <w:rFonts w:ascii="宋体" w:hAnsi="宋体" w:hint="eastAsia"/>
                <w:sz w:val="28"/>
                <w:szCs w:val="28"/>
              </w:rPr>
            </w:pPr>
            <w:r w:rsidRPr="00A757DD">
              <w:rPr>
                <w:rFonts w:ascii="宋体" w:hAnsi="宋体"/>
                <w:sz w:val="28"/>
                <w:szCs w:val="28"/>
              </w:rPr>
              <w:t>GB 21027-2020</w:t>
            </w:r>
          </w:p>
        </w:tc>
        <w:tc>
          <w:tcPr>
            <w:tcW w:w="1710" w:type="pct"/>
            <w:vAlign w:val="center"/>
          </w:tcPr>
          <w:p w14:paraId="44238ADD" w14:textId="77777777" w:rsidR="002764DC" w:rsidRPr="00A757DD" w:rsidRDefault="002764DC" w:rsidP="002764DC">
            <w:pPr>
              <w:spacing w:line="320" w:lineRule="exact"/>
              <w:jc w:val="center"/>
              <w:rPr>
                <w:rFonts w:ascii="宋体" w:hAnsi="宋体" w:hint="eastAsia"/>
                <w:sz w:val="28"/>
                <w:szCs w:val="28"/>
              </w:rPr>
            </w:pPr>
            <w:r w:rsidRPr="00A757DD">
              <w:rPr>
                <w:rFonts w:ascii="宋体" w:hAnsi="宋体"/>
                <w:sz w:val="28"/>
                <w:szCs w:val="28"/>
              </w:rPr>
              <w:t>GB 21027-2020</w:t>
            </w:r>
            <w:r w:rsidRPr="00A757DD">
              <w:rPr>
                <w:rFonts w:ascii="宋体" w:hAnsi="宋体" w:hint="eastAsia"/>
                <w:sz w:val="28"/>
                <w:szCs w:val="28"/>
              </w:rPr>
              <w:t xml:space="preserve"> 附录</w:t>
            </w:r>
            <w:r w:rsidRPr="00A757DD">
              <w:rPr>
                <w:rFonts w:ascii="宋体" w:hAnsi="宋体"/>
                <w:sz w:val="28"/>
                <w:szCs w:val="28"/>
              </w:rPr>
              <w:t>E</w:t>
            </w:r>
          </w:p>
        </w:tc>
      </w:tr>
      <w:tr w:rsidR="002764DC" w:rsidRPr="00A757DD" w14:paraId="4D35E040" w14:textId="77777777" w:rsidTr="0064328F">
        <w:trPr>
          <w:trHeight w:val="567"/>
          <w:jc w:val="center"/>
        </w:trPr>
        <w:tc>
          <w:tcPr>
            <w:tcW w:w="634" w:type="pct"/>
            <w:vAlign w:val="center"/>
          </w:tcPr>
          <w:p w14:paraId="7F331CBE" w14:textId="77777777" w:rsidR="002764DC" w:rsidRPr="00A757DD" w:rsidRDefault="002764DC" w:rsidP="002764DC">
            <w:pPr>
              <w:spacing w:line="320" w:lineRule="exact"/>
              <w:jc w:val="center"/>
              <w:rPr>
                <w:rFonts w:ascii="宋体" w:hAnsi="宋体" w:hint="eastAsia"/>
                <w:sz w:val="28"/>
                <w:szCs w:val="28"/>
              </w:rPr>
            </w:pPr>
            <w:r w:rsidRPr="00A757DD">
              <w:rPr>
                <w:rFonts w:ascii="宋体" w:hAnsi="宋体" w:hint="eastAsia"/>
                <w:sz w:val="28"/>
                <w:szCs w:val="28"/>
              </w:rPr>
              <w:t>4</w:t>
            </w:r>
          </w:p>
        </w:tc>
        <w:tc>
          <w:tcPr>
            <w:tcW w:w="1133" w:type="pct"/>
            <w:vAlign w:val="center"/>
          </w:tcPr>
          <w:p w14:paraId="66E2AB5E" w14:textId="77777777" w:rsidR="002764DC" w:rsidRPr="00A757DD" w:rsidRDefault="002764DC" w:rsidP="002764DC">
            <w:pPr>
              <w:spacing w:line="320" w:lineRule="exact"/>
              <w:jc w:val="center"/>
              <w:rPr>
                <w:rFonts w:ascii="宋体" w:hAnsi="宋体" w:hint="eastAsia"/>
                <w:sz w:val="28"/>
                <w:szCs w:val="28"/>
              </w:rPr>
            </w:pPr>
            <w:r w:rsidRPr="00A757DD">
              <w:rPr>
                <w:rFonts w:ascii="宋体" w:hAnsi="宋体" w:hint="eastAsia"/>
                <w:sz w:val="28"/>
                <w:szCs w:val="28"/>
              </w:rPr>
              <w:t>游离甲醛</w:t>
            </w:r>
          </w:p>
        </w:tc>
        <w:tc>
          <w:tcPr>
            <w:tcW w:w="1523" w:type="pct"/>
            <w:vAlign w:val="center"/>
          </w:tcPr>
          <w:p w14:paraId="20D52937" w14:textId="77777777" w:rsidR="002764DC" w:rsidRPr="00A757DD" w:rsidRDefault="002764DC" w:rsidP="002764DC">
            <w:pPr>
              <w:spacing w:line="320" w:lineRule="exact"/>
              <w:jc w:val="center"/>
              <w:rPr>
                <w:rFonts w:ascii="宋体" w:hAnsi="宋体" w:hint="eastAsia"/>
                <w:sz w:val="28"/>
                <w:szCs w:val="28"/>
              </w:rPr>
            </w:pPr>
            <w:r w:rsidRPr="00A757DD">
              <w:rPr>
                <w:rFonts w:ascii="宋体" w:hAnsi="宋体"/>
                <w:sz w:val="28"/>
                <w:szCs w:val="28"/>
              </w:rPr>
              <w:t>GB 21027-2020</w:t>
            </w:r>
          </w:p>
        </w:tc>
        <w:tc>
          <w:tcPr>
            <w:tcW w:w="1710" w:type="pct"/>
            <w:vAlign w:val="center"/>
          </w:tcPr>
          <w:p w14:paraId="2C9AE452" w14:textId="77777777" w:rsidR="002764DC" w:rsidRPr="00A757DD" w:rsidRDefault="002764DC" w:rsidP="002764DC">
            <w:pPr>
              <w:spacing w:line="320" w:lineRule="exact"/>
              <w:jc w:val="center"/>
              <w:rPr>
                <w:rFonts w:ascii="宋体" w:hAnsi="宋体" w:hint="eastAsia"/>
                <w:sz w:val="28"/>
                <w:szCs w:val="28"/>
              </w:rPr>
            </w:pPr>
            <w:r w:rsidRPr="00A757DD">
              <w:rPr>
                <w:rFonts w:ascii="宋体" w:hAnsi="宋体"/>
                <w:sz w:val="28"/>
                <w:szCs w:val="28"/>
              </w:rPr>
              <w:t>GB/T 32606</w:t>
            </w:r>
          </w:p>
        </w:tc>
      </w:tr>
    </w:tbl>
    <w:p w14:paraId="26E8D583" w14:textId="77777777" w:rsidR="00B12E84" w:rsidRPr="00A757DD" w:rsidRDefault="00B12E84" w:rsidP="004A716C">
      <w:pPr>
        <w:tabs>
          <w:tab w:val="center" w:pos="4354"/>
          <w:tab w:val="left" w:pos="6645"/>
        </w:tabs>
        <w:adjustRightInd w:val="0"/>
        <w:snapToGrid w:val="0"/>
        <w:spacing w:beforeLines="50" w:before="156" w:line="480" w:lineRule="exact"/>
        <w:ind w:firstLineChars="192" w:firstLine="538"/>
        <w:jc w:val="center"/>
        <w:rPr>
          <w:rFonts w:ascii="宋体" w:hAnsi="宋体" w:hint="eastAsia"/>
          <w:sz w:val="28"/>
          <w:szCs w:val="28"/>
        </w:rPr>
      </w:pPr>
      <w:r w:rsidRPr="00A757DD">
        <w:rPr>
          <w:rFonts w:ascii="宋体" w:hAnsi="宋体" w:hint="eastAsia"/>
          <w:sz w:val="28"/>
          <w:szCs w:val="28"/>
        </w:rPr>
        <w:t>表</w:t>
      </w:r>
      <w:r w:rsidR="008F2ECA">
        <w:rPr>
          <w:rFonts w:ascii="宋体" w:hAnsi="宋体" w:hint="eastAsia"/>
          <w:sz w:val="28"/>
          <w:szCs w:val="28"/>
        </w:rPr>
        <w:t>6</w:t>
      </w:r>
      <w:r w:rsidRPr="00A757DD">
        <w:rPr>
          <w:rFonts w:ascii="宋体" w:hAnsi="宋体" w:hint="eastAsia"/>
          <w:sz w:val="28"/>
          <w:szCs w:val="28"/>
        </w:rPr>
        <w:t xml:space="preserve"> </w:t>
      </w:r>
      <w:r w:rsidR="00E66076" w:rsidRPr="00A757DD">
        <w:rPr>
          <w:rFonts w:ascii="宋体" w:hAnsi="宋体"/>
          <w:sz w:val="28"/>
          <w:szCs w:val="28"/>
        </w:rPr>
        <w:t>修正</w:t>
      </w:r>
      <w:r w:rsidR="00E66076" w:rsidRPr="00A757DD">
        <w:rPr>
          <w:rFonts w:ascii="宋体" w:hAnsi="宋体" w:hint="eastAsia"/>
          <w:sz w:val="28"/>
          <w:szCs w:val="28"/>
        </w:rPr>
        <w:t>液、修正带产</w:t>
      </w:r>
      <w:r w:rsidRPr="00A757DD">
        <w:rPr>
          <w:rFonts w:ascii="宋体" w:hAnsi="宋体" w:hint="eastAsia"/>
          <w:sz w:val="28"/>
          <w:szCs w:val="28"/>
        </w:rPr>
        <w:t>品检验项目</w:t>
      </w: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7"/>
        <w:gridCol w:w="2878"/>
        <w:gridCol w:w="1794"/>
        <w:gridCol w:w="3268"/>
      </w:tblGrid>
      <w:tr w:rsidR="00B82BAB" w:rsidRPr="00A757DD" w14:paraId="00A5D6C8" w14:textId="77777777" w:rsidTr="00D1377E">
        <w:trPr>
          <w:trHeight w:val="673"/>
          <w:jc w:val="center"/>
        </w:trPr>
        <w:tc>
          <w:tcPr>
            <w:tcW w:w="917" w:type="dxa"/>
            <w:vAlign w:val="center"/>
          </w:tcPr>
          <w:p w14:paraId="4D53C966" w14:textId="77777777" w:rsidR="00B82BAB" w:rsidRPr="00A757DD" w:rsidRDefault="00B82BAB" w:rsidP="00B82B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sidRPr="00A757DD">
              <w:rPr>
                <w:rFonts w:ascii="宋体" w:hAnsi="宋体" w:hint="eastAsia"/>
                <w:sz w:val="28"/>
                <w:szCs w:val="28"/>
              </w:rPr>
              <w:t>序号</w:t>
            </w:r>
          </w:p>
        </w:tc>
        <w:tc>
          <w:tcPr>
            <w:tcW w:w="2878" w:type="dxa"/>
            <w:vAlign w:val="center"/>
          </w:tcPr>
          <w:p w14:paraId="22621A7C" w14:textId="77777777" w:rsidR="00B82BAB" w:rsidRPr="00A757DD" w:rsidRDefault="00B82BAB" w:rsidP="00B82B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sidRPr="00A757DD">
              <w:rPr>
                <w:rFonts w:ascii="宋体" w:hAnsi="宋体" w:hint="eastAsia"/>
                <w:sz w:val="28"/>
                <w:szCs w:val="28"/>
              </w:rPr>
              <w:t>检验项目</w:t>
            </w:r>
          </w:p>
        </w:tc>
        <w:tc>
          <w:tcPr>
            <w:tcW w:w="1794" w:type="dxa"/>
            <w:vAlign w:val="center"/>
          </w:tcPr>
          <w:p w14:paraId="289EC504" w14:textId="77777777" w:rsidR="00B82BAB" w:rsidRPr="00A757DD" w:rsidRDefault="00B82BAB" w:rsidP="00B82B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sidRPr="00A757DD">
              <w:rPr>
                <w:rFonts w:ascii="宋体" w:hAnsi="宋体" w:hint="eastAsia"/>
                <w:sz w:val="28"/>
                <w:szCs w:val="28"/>
              </w:rPr>
              <w:t>检验检测依据</w:t>
            </w:r>
          </w:p>
        </w:tc>
        <w:tc>
          <w:tcPr>
            <w:tcW w:w="3268" w:type="dxa"/>
            <w:vAlign w:val="center"/>
          </w:tcPr>
          <w:p w14:paraId="6DF8E63E" w14:textId="77777777" w:rsidR="00B82BAB" w:rsidRPr="00A757DD" w:rsidRDefault="00B82BAB" w:rsidP="00B82B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sidRPr="00A757DD">
              <w:rPr>
                <w:rFonts w:ascii="宋体" w:hAnsi="宋体" w:hint="eastAsia"/>
                <w:sz w:val="28"/>
                <w:szCs w:val="28"/>
              </w:rPr>
              <w:t>检验检测方法</w:t>
            </w:r>
          </w:p>
        </w:tc>
      </w:tr>
      <w:tr w:rsidR="002764DC" w:rsidRPr="00A757DD" w14:paraId="4D13F02A" w14:textId="77777777" w:rsidTr="00D1377E">
        <w:trPr>
          <w:trHeight w:val="685"/>
          <w:jc w:val="center"/>
        </w:trPr>
        <w:tc>
          <w:tcPr>
            <w:tcW w:w="917" w:type="dxa"/>
            <w:vAlign w:val="center"/>
          </w:tcPr>
          <w:p w14:paraId="752D6CAD" w14:textId="77777777" w:rsidR="002764DC" w:rsidRPr="00A757DD" w:rsidRDefault="002764DC" w:rsidP="002764DC">
            <w:pPr>
              <w:spacing w:line="320" w:lineRule="exact"/>
              <w:jc w:val="center"/>
              <w:rPr>
                <w:rFonts w:ascii="宋体" w:hAnsi="宋体" w:hint="eastAsia"/>
                <w:sz w:val="28"/>
                <w:szCs w:val="28"/>
              </w:rPr>
            </w:pPr>
            <w:r w:rsidRPr="00A757DD">
              <w:rPr>
                <w:rFonts w:ascii="宋体" w:hAnsi="宋体" w:hint="eastAsia"/>
                <w:sz w:val="28"/>
                <w:szCs w:val="28"/>
              </w:rPr>
              <w:t>1</w:t>
            </w:r>
          </w:p>
        </w:tc>
        <w:tc>
          <w:tcPr>
            <w:tcW w:w="2878" w:type="dxa"/>
            <w:vAlign w:val="center"/>
          </w:tcPr>
          <w:p w14:paraId="6AAF27A0" w14:textId="77777777" w:rsidR="002764DC" w:rsidRPr="00A757DD" w:rsidRDefault="002764DC" w:rsidP="002764DC">
            <w:pPr>
              <w:spacing w:line="320" w:lineRule="exact"/>
              <w:jc w:val="center"/>
              <w:rPr>
                <w:rFonts w:ascii="宋体" w:hAnsi="宋体" w:hint="eastAsia"/>
                <w:sz w:val="28"/>
                <w:szCs w:val="28"/>
              </w:rPr>
            </w:pPr>
            <w:r w:rsidRPr="00A757DD">
              <w:rPr>
                <w:rFonts w:ascii="宋体" w:hAnsi="宋体" w:hint="eastAsia"/>
                <w:sz w:val="28"/>
                <w:szCs w:val="28"/>
              </w:rPr>
              <w:t>可迁移元素</w:t>
            </w:r>
            <w:r w:rsidRPr="00A757DD">
              <w:rPr>
                <w:rFonts w:ascii="宋体" w:hAnsi="宋体" w:hint="eastAsia"/>
                <w:sz w:val="28"/>
                <w:szCs w:val="28"/>
                <w:vertAlign w:val="superscript"/>
              </w:rPr>
              <w:t>a</w:t>
            </w:r>
          </w:p>
        </w:tc>
        <w:tc>
          <w:tcPr>
            <w:tcW w:w="1794" w:type="dxa"/>
            <w:vAlign w:val="center"/>
          </w:tcPr>
          <w:p w14:paraId="5C901764" w14:textId="77777777" w:rsidR="002764DC" w:rsidRPr="00A757DD" w:rsidRDefault="002764DC" w:rsidP="002764DC">
            <w:pPr>
              <w:spacing w:line="320" w:lineRule="exact"/>
              <w:jc w:val="center"/>
              <w:rPr>
                <w:rFonts w:ascii="宋体" w:hAnsi="宋体" w:hint="eastAsia"/>
                <w:sz w:val="28"/>
                <w:szCs w:val="28"/>
              </w:rPr>
            </w:pPr>
            <w:r w:rsidRPr="00A757DD">
              <w:rPr>
                <w:rFonts w:ascii="宋体" w:hAnsi="宋体"/>
                <w:sz w:val="28"/>
                <w:szCs w:val="28"/>
              </w:rPr>
              <w:t>GB 21027-2020</w:t>
            </w:r>
          </w:p>
        </w:tc>
        <w:tc>
          <w:tcPr>
            <w:tcW w:w="3268" w:type="dxa"/>
            <w:vAlign w:val="center"/>
          </w:tcPr>
          <w:p w14:paraId="1EDE313F" w14:textId="77777777" w:rsidR="002764DC" w:rsidRPr="00A757DD" w:rsidRDefault="002764DC" w:rsidP="002764DC">
            <w:pPr>
              <w:spacing w:line="320" w:lineRule="exact"/>
              <w:jc w:val="center"/>
              <w:rPr>
                <w:rFonts w:ascii="宋体" w:hAnsi="宋体" w:hint="eastAsia"/>
                <w:sz w:val="28"/>
                <w:szCs w:val="28"/>
              </w:rPr>
            </w:pPr>
            <w:r w:rsidRPr="00A757DD">
              <w:rPr>
                <w:rFonts w:ascii="宋体" w:hAnsi="宋体"/>
                <w:sz w:val="28"/>
                <w:szCs w:val="28"/>
              </w:rPr>
              <w:t>GB 6675.4-2014</w:t>
            </w:r>
          </w:p>
        </w:tc>
      </w:tr>
      <w:tr w:rsidR="002764DC" w:rsidRPr="00A757DD" w14:paraId="01E4859B" w14:textId="77777777" w:rsidTr="00D1377E">
        <w:trPr>
          <w:trHeight w:val="633"/>
          <w:jc w:val="center"/>
        </w:trPr>
        <w:tc>
          <w:tcPr>
            <w:tcW w:w="917" w:type="dxa"/>
            <w:vAlign w:val="center"/>
          </w:tcPr>
          <w:p w14:paraId="10F15088" w14:textId="77777777" w:rsidR="002764DC" w:rsidRPr="00A757DD" w:rsidRDefault="002764DC" w:rsidP="002764DC">
            <w:pPr>
              <w:spacing w:line="320" w:lineRule="exact"/>
              <w:jc w:val="center"/>
              <w:rPr>
                <w:rFonts w:ascii="宋体" w:hAnsi="宋体" w:hint="eastAsia"/>
                <w:sz w:val="28"/>
                <w:szCs w:val="28"/>
              </w:rPr>
            </w:pPr>
            <w:r w:rsidRPr="00A757DD">
              <w:rPr>
                <w:rFonts w:ascii="宋体" w:hAnsi="宋体" w:hint="eastAsia"/>
                <w:sz w:val="28"/>
                <w:szCs w:val="28"/>
              </w:rPr>
              <w:t>2</w:t>
            </w:r>
          </w:p>
        </w:tc>
        <w:tc>
          <w:tcPr>
            <w:tcW w:w="2878" w:type="dxa"/>
            <w:vAlign w:val="center"/>
          </w:tcPr>
          <w:p w14:paraId="14AB19A5" w14:textId="77777777" w:rsidR="002764DC" w:rsidRPr="00A757DD" w:rsidRDefault="002764DC" w:rsidP="002764DC">
            <w:pPr>
              <w:spacing w:line="320" w:lineRule="exact"/>
              <w:jc w:val="center"/>
              <w:rPr>
                <w:rFonts w:ascii="宋体" w:hAnsi="宋体" w:hint="eastAsia"/>
                <w:sz w:val="28"/>
                <w:szCs w:val="28"/>
              </w:rPr>
            </w:pPr>
            <w:r w:rsidRPr="00A757DD">
              <w:rPr>
                <w:rFonts w:ascii="宋体" w:hAnsi="宋体" w:hint="eastAsia"/>
                <w:sz w:val="28"/>
                <w:szCs w:val="28"/>
              </w:rPr>
              <w:t>苯</w:t>
            </w:r>
          </w:p>
        </w:tc>
        <w:tc>
          <w:tcPr>
            <w:tcW w:w="1794" w:type="dxa"/>
            <w:vAlign w:val="center"/>
          </w:tcPr>
          <w:p w14:paraId="0303972D" w14:textId="77777777" w:rsidR="002764DC" w:rsidRPr="00A757DD" w:rsidRDefault="002764DC" w:rsidP="002764DC">
            <w:pPr>
              <w:spacing w:line="320" w:lineRule="exact"/>
              <w:jc w:val="center"/>
              <w:rPr>
                <w:rFonts w:ascii="宋体" w:hAnsi="宋体" w:hint="eastAsia"/>
                <w:sz w:val="28"/>
                <w:szCs w:val="28"/>
              </w:rPr>
            </w:pPr>
            <w:r w:rsidRPr="00A757DD">
              <w:rPr>
                <w:rFonts w:ascii="宋体" w:hAnsi="宋体"/>
                <w:sz w:val="28"/>
                <w:szCs w:val="28"/>
              </w:rPr>
              <w:t>GB 21027-2020</w:t>
            </w:r>
          </w:p>
        </w:tc>
        <w:tc>
          <w:tcPr>
            <w:tcW w:w="3268" w:type="dxa"/>
            <w:vAlign w:val="center"/>
          </w:tcPr>
          <w:p w14:paraId="3BCB50B8" w14:textId="77777777" w:rsidR="002764DC" w:rsidRPr="00A757DD" w:rsidRDefault="002764DC" w:rsidP="002764DC">
            <w:pPr>
              <w:spacing w:line="320" w:lineRule="exact"/>
              <w:jc w:val="center"/>
              <w:rPr>
                <w:rFonts w:ascii="宋体" w:hAnsi="宋体" w:hint="eastAsia"/>
                <w:sz w:val="28"/>
                <w:szCs w:val="28"/>
              </w:rPr>
            </w:pPr>
            <w:r w:rsidRPr="00A757DD">
              <w:rPr>
                <w:rFonts w:ascii="宋体" w:hAnsi="宋体"/>
                <w:sz w:val="28"/>
                <w:szCs w:val="28"/>
              </w:rPr>
              <w:t>GB 21027-2020</w:t>
            </w:r>
            <w:r w:rsidRPr="00A757DD">
              <w:rPr>
                <w:rFonts w:ascii="宋体" w:hAnsi="宋体" w:hint="eastAsia"/>
                <w:sz w:val="28"/>
                <w:szCs w:val="28"/>
              </w:rPr>
              <w:t xml:space="preserve"> 附录</w:t>
            </w:r>
            <w:r w:rsidRPr="00A757DD">
              <w:rPr>
                <w:rFonts w:ascii="宋体" w:hAnsi="宋体"/>
                <w:sz w:val="28"/>
                <w:szCs w:val="28"/>
              </w:rPr>
              <w:t>C</w:t>
            </w:r>
          </w:p>
        </w:tc>
      </w:tr>
      <w:tr w:rsidR="002764DC" w:rsidRPr="00A757DD" w14:paraId="70424398" w14:textId="77777777" w:rsidTr="00D1377E">
        <w:trPr>
          <w:trHeight w:val="408"/>
          <w:jc w:val="center"/>
        </w:trPr>
        <w:tc>
          <w:tcPr>
            <w:tcW w:w="917" w:type="dxa"/>
            <w:vAlign w:val="center"/>
          </w:tcPr>
          <w:p w14:paraId="36E63EDC" w14:textId="77777777" w:rsidR="002764DC" w:rsidRPr="00A757DD" w:rsidRDefault="002764DC" w:rsidP="002764DC">
            <w:pPr>
              <w:spacing w:line="320" w:lineRule="exact"/>
              <w:jc w:val="center"/>
              <w:rPr>
                <w:rFonts w:ascii="宋体" w:hAnsi="宋体" w:hint="eastAsia"/>
                <w:sz w:val="28"/>
                <w:szCs w:val="28"/>
              </w:rPr>
            </w:pPr>
            <w:r w:rsidRPr="00A757DD">
              <w:rPr>
                <w:rFonts w:ascii="宋体" w:hAnsi="宋体" w:hint="eastAsia"/>
                <w:sz w:val="28"/>
                <w:szCs w:val="28"/>
              </w:rPr>
              <w:t>3</w:t>
            </w:r>
          </w:p>
        </w:tc>
        <w:tc>
          <w:tcPr>
            <w:tcW w:w="2878" w:type="dxa"/>
            <w:vAlign w:val="center"/>
          </w:tcPr>
          <w:p w14:paraId="3A065691" w14:textId="77777777" w:rsidR="002764DC" w:rsidRPr="00A757DD" w:rsidRDefault="002764DC" w:rsidP="002764DC">
            <w:pPr>
              <w:spacing w:line="320" w:lineRule="exact"/>
              <w:jc w:val="center"/>
              <w:rPr>
                <w:rFonts w:ascii="宋体" w:hAnsi="宋体" w:hint="eastAsia"/>
                <w:sz w:val="28"/>
                <w:szCs w:val="28"/>
              </w:rPr>
            </w:pPr>
            <w:r w:rsidRPr="00A757DD">
              <w:rPr>
                <w:rFonts w:ascii="宋体" w:hAnsi="宋体" w:hint="eastAsia"/>
                <w:sz w:val="28"/>
                <w:szCs w:val="28"/>
              </w:rPr>
              <w:t>氯代烃</w:t>
            </w:r>
          </w:p>
        </w:tc>
        <w:tc>
          <w:tcPr>
            <w:tcW w:w="1794" w:type="dxa"/>
            <w:vAlign w:val="center"/>
          </w:tcPr>
          <w:p w14:paraId="2033BE96" w14:textId="77777777" w:rsidR="002764DC" w:rsidRPr="00A757DD" w:rsidRDefault="002764DC" w:rsidP="002764DC">
            <w:pPr>
              <w:spacing w:line="320" w:lineRule="exact"/>
              <w:jc w:val="center"/>
              <w:rPr>
                <w:rFonts w:ascii="宋体" w:hAnsi="宋体" w:hint="eastAsia"/>
                <w:sz w:val="28"/>
                <w:szCs w:val="28"/>
              </w:rPr>
            </w:pPr>
            <w:r w:rsidRPr="00A757DD">
              <w:rPr>
                <w:rFonts w:ascii="宋体" w:hAnsi="宋体"/>
                <w:sz w:val="28"/>
                <w:szCs w:val="28"/>
              </w:rPr>
              <w:t>GB 21027-2020</w:t>
            </w:r>
          </w:p>
        </w:tc>
        <w:tc>
          <w:tcPr>
            <w:tcW w:w="3268" w:type="dxa"/>
            <w:vAlign w:val="center"/>
          </w:tcPr>
          <w:p w14:paraId="7C234606" w14:textId="77777777" w:rsidR="002764DC" w:rsidRPr="00A757DD" w:rsidRDefault="002764DC" w:rsidP="002764DC">
            <w:pPr>
              <w:spacing w:line="320" w:lineRule="exact"/>
              <w:jc w:val="center"/>
              <w:rPr>
                <w:rFonts w:ascii="宋体" w:hAnsi="宋体" w:hint="eastAsia"/>
                <w:sz w:val="28"/>
                <w:szCs w:val="28"/>
              </w:rPr>
            </w:pPr>
            <w:r w:rsidRPr="00A757DD">
              <w:rPr>
                <w:rFonts w:ascii="宋体" w:hAnsi="宋体"/>
                <w:sz w:val="28"/>
                <w:szCs w:val="28"/>
              </w:rPr>
              <w:t>GB</w:t>
            </w:r>
            <w:r w:rsidRPr="00A757DD">
              <w:rPr>
                <w:rFonts w:ascii="宋体" w:hAnsi="宋体" w:hint="eastAsia"/>
                <w:sz w:val="28"/>
                <w:szCs w:val="28"/>
              </w:rPr>
              <w:t xml:space="preserve">/T </w:t>
            </w:r>
            <w:r w:rsidRPr="00A757DD">
              <w:rPr>
                <w:rFonts w:ascii="宋体" w:hAnsi="宋体"/>
                <w:sz w:val="28"/>
                <w:szCs w:val="28"/>
              </w:rPr>
              <w:t>32613</w:t>
            </w:r>
          </w:p>
        </w:tc>
      </w:tr>
      <w:tr w:rsidR="00E66076" w:rsidRPr="00A757DD" w14:paraId="6DCAA842" w14:textId="77777777" w:rsidTr="00D1377E">
        <w:trPr>
          <w:trHeight w:val="408"/>
          <w:jc w:val="center"/>
        </w:trPr>
        <w:tc>
          <w:tcPr>
            <w:tcW w:w="917" w:type="dxa"/>
            <w:vAlign w:val="center"/>
          </w:tcPr>
          <w:p w14:paraId="39282251" w14:textId="77777777" w:rsidR="00E66076" w:rsidRPr="00A757DD" w:rsidRDefault="00E66076" w:rsidP="00E66076">
            <w:pPr>
              <w:spacing w:line="320" w:lineRule="exact"/>
              <w:jc w:val="center"/>
              <w:rPr>
                <w:rFonts w:ascii="宋体" w:hAnsi="宋体" w:hint="eastAsia"/>
                <w:sz w:val="28"/>
                <w:szCs w:val="28"/>
              </w:rPr>
            </w:pPr>
            <w:r w:rsidRPr="00A757DD">
              <w:rPr>
                <w:rFonts w:ascii="宋体" w:hAnsi="宋体" w:hint="eastAsia"/>
                <w:sz w:val="28"/>
                <w:szCs w:val="28"/>
              </w:rPr>
              <w:t>4</w:t>
            </w:r>
          </w:p>
        </w:tc>
        <w:tc>
          <w:tcPr>
            <w:tcW w:w="2878" w:type="dxa"/>
            <w:vAlign w:val="center"/>
          </w:tcPr>
          <w:p w14:paraId="53B96041" w14:textId="77777777" w:rsidR="00E66076" w:rsidRPr="00A757DD" w:rsidRDefault="00E66076" w:rsidP="00E66076">
            <w:pPr>
              <w:spacing w:line="320" w:lineRule="exact"/>
              <w:jc w:val="center"/>
              <w:rPr>
                <w:rFonts w:ascii="宋体" w:hAnsi="宋体" w:hint="eastAsia"/>
                <w:sz w:val="28"/>
                <w:szCs w:val="28"/>
              </w:rPr>
            </w:pPr>
            <w:r w:rsidRPr="00A757DD">
              <w:rPr>
                <w:rFonts w:ascii="宋体" w:hAnsi="宋体" w:hint="eastAsia"/>
                <w:sz w:val="28"/>
                <w:szCs w:val="28"/>
              </w:rPr>
              <w:t>可触及的塑料件中邻苯二甲酸酯增塑剂的限量</w:t>
            </w:r>
          </w:p>
        </w:tc>
        <w:tc>
          <w:tcPr>
            <w:tcW w:w="1794" w:type="dxa"/>
            <w:vAlign w:val="center"/>
          </w:tcPr>
          <w:p w14:paraId="09AE8DDC" w14:textId="77777777" w:rsidR="00E66076" w:rsidRPr="00A757DD" w:rsidRDefault="00E66076" w:rsidP="00E66076">
            <w:pPr>
              <w:spacing w:line="320" w:lineRule="exact"/>
              <w:jc w:val="center"/>
              <w:rPr>
                <w:rFonts w:ascii="宋体" w:hAnsi="宋体" w:hint="eastAsia"/>
                <w:sz w:val="28"/>
                <w:szCs w:val="28"/>
              </w:rPr>
            </w:pPr>
            <w:r w:rsidRPr="00A757DD">
              <w:rPr>
                <w:rFonts w:ascii="宋体" w:hAnsi="宋体"/>
                <w:sz w:val="28"/>
                <w:szCs w:val="28"/>
              </w:rPr>
              <w:t>GB 21027-2020</w:t>
            </w:r>
          </w:p>
        </w:tc>
        <w:tc>
          <w:tcPr>
            <w:tcW w:w="3268" w:type="dxa"/>
            <w:vAlign w:val="center"/>
          </w:tcPr>
          <w:p w14:paraId="0884E826" w14:textId="77777777" w:rsidR="00E66076" w:rsidRPr="00A757DD" w:rsidRDefault="00E66076" w:rsidP="00E66076">
            <w:pPr>
              <w:spacing w:line="320" w:lineRule="exact"/>
              <w:jc w:val="center"/>
              <w:rPr>
                <w:rFonts w:ascii="宋体" w:hAnsi="宋体" w:hint="eastAsia"/>
                <w:sz w:val="28"/>
                <w:szCs w:val="28"/>
              </w:rPr>
            </w:pPr>
            <w:r w:rsidRPr="00A757DD">
              <w:rPr>
                <w:rFonts w:ascii="宋体" w:hAnsi="宋体"/>
                <w:sz w:val="28"/>
                <w:szCs w:val="28"/>
              </w:rPr>
              <w:t>GB/T 22048-2022</w:t>
            </w:r>
          </w:p>
        </w:tc>
      </w:tr>
      <w:tr w:rsidR="00B12E84" w:rsidRPr="00A757DD" w14:paraId="002F0BCF" w14:textId="77777777" w:rsidTr="0064328F">
        <w:trPr>
          <w:trHeight w:val="921"/>
          <w:jc w:val="center"/>
        </w:trPr>
        <w:tc>
          <w:tcPr>
            <w:tcW w:w="8857" w:type="dxa"/>
            <w:gridSpan w:val="4"/>
            <w:vAlign w:val="center"/>
          </w:tcPr>
          <w:p w14:paraId="12A5DD7F" w14:textId="77777777" w:rsidR="00B12E84" w:rsidRPr="00A757DD" w:rsidRDefault="00B12E84" w:rsidP="00FE751F">
            <w:pPr>
              <w:spacing w:line="320" w:lineRule="exact"/>
              <w:jc w:val="left"/>
              <w:rPr>
                <w:rFonts w:ascii="宋体" w:hAnsi="宋体" w:hint="eastAsia"/>
                <w:sz w:val="28"/>
                <w:szCs w:val="28"/>
              </w:rPr>
            </w:pPr>
            <w:r w:rsidRPr="00A757DD">
              <w:rPr>
                <w:rFonts w:ascii="宋体" w:hAnsi="宋体" w:hint="eastAsia"/>
                <w:sz w:val="28"/>
                <w:szCs w:val="28"/>
              </w:rPr>
              <w:t>a：可迁移元素项目需测试的可触及部件：修正液体、外壳材料、表面涂层或表面印刷部分。修正带体、外壳材料、表面涂层或表面印刷部分。</w:t>
            </w:r>
          </w:p>
        </w:tc>
      </w:tr>
    </w:tbl>
    <w:p w14:paraId="27E4C04B" w14:textId="77777777" w:rsidR="00B12E84" w:rsidRPr="00A757DD" w:rsidRDefault="00B12E84" w:rsidP="004A716C">
      <w:pPr>
        <w:spacing w:beforeLines="50" w:before="156" w:line="480" w:lineRule="exact"/>
        <w:jc w:val="center"/>
        <w:rPr>
          <w:rFonts w:ascii="宋体" w:hAnsi="宋体" w:hint="eastAsia"/>
          <w:sz w:val="28"/>
          <w:szCs w:val="28"/>
        </w:rPr>
      </w:pPr>
      <w:r w:rsidRPr="00A757DD">
        <w:rPr>
          <w:rFonts w:ascii="宋体" w:hAnsi="宋体" w:hint="eastAsia"/>
          <w:sz w:val="28"/>
          <w:szCs w:val="28"/>
        </w:rPr>
        <w:t>表</w:t>
      </w:r>
      <w:r w:rsidR="008F2ECA">
        <w:rPr>
          <w:rFonts w:ascii="宋体" w:hAnsi="宋体" w:hint="eastAsia"/>
          <w:sz w:val="28"/>
          <w:szCs w:val="28"/>
        </w:rPr>
        <w:t>7</w:t>
      </w:r>
      <w:r w:rsidRPr="00A757DD">
        <w:rPr>
          <w:rFonts w:ascii="宋体" w:hAnsi="宋体" w:hint="eastAsia"/>
          <w:sz w:val="28"/>
          <w:szCs w:val="28"/>
        </w:rPr>
        <w:t xml:space="preserve"> 橡皮产品检验项目</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056"/>
        <w:gridCol w:w="2126"/>
        <w:gridCol w:w="2625"/>
      </w:tblGrid>
      <w:tr w:rsidR="00B82BAB" w:rsidRPr="00A757DD" w14:paraId="06C22136" w14:textId="77777777" w:rsidTr="0064328F">
        <w:trPr>
          <w:trHeight w:val="567"/>
          <w:jc w:val="center"/>
        </w:trPr>
        <w:tc>
          <w:tcPr>
            <w:tcW w:w="993" w:type="dxa"/>
            <w:vAlign w:val="center"/>
          </w:tcPr>
          <w:p w14:paraId="0DB1CAA7" w14:textId="77777777" w:rsidR="00B82BAB" w:rsidRPr="00A757DD" w:rsidRDefault="00B82BAB" w:rsidP="00B82B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宋体" w:hAnsi="宋体" w:hint="eastAsia"/>
                <w:sz w:val="28"/>
                <w:szCs w:val="28"/>
              </w:rPr>
            </w:pPr>
            <w:r w:rsidRPr="00A757DD">
              <w:rPr>
                <w:rFonts w:ascii="宋体" w:hAnsi="宋体" w:hint="eastAsia"/>
                <w:sz w:val="28"/>
                <w:szCs w:val="28"/>
              </w:rPr>
              <w:t>序号</w:t>
            </w:r>
          </w:p>
        </w:tc>
        <w:tc>
          <w:tcPr>
            <w:tcW w:w="3056" w:type="dxa"/>
            <w:vAlign w:val="center"/>
          </w:tcPr>
          <w:p w14:paraId="78B81C84" w14:textId="77777777" w:rsidR="00B82BAB" w:rsidRPr="00A757DD" w:rsidRDefault="00B82BAB" w:rsidP="00B82B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sidRPr="00A757DD">
              <w:rPr>
                <w:rFonts w:ascii="宋体" w:hAnsi="宋体" w:hint="eastAsia"/>
                <w:sz w:val="28"/>
                <w:szCs w:val="28"/>
              </w:rPr>
              <w:t>检验项目</w:t>
            </w:r>
          </w:p>
        </w:tc>
        <w:tc>
          <w:tcPr>
            <w:tcW w:w="2126" w:type="dxa"/>
            <w:vAlign w:val="center"/>
          </w:tcPr>
          <w:p w14:paraId="4A2AE877" w14:textId="77777777" w:rsidR="00B82BAB" w:rsidRPr="00A757DD" w:rsidRDefault="00B82BAB" w:rsidP="00B82B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sidRPr="00A757DD">
              <w:rPr>
                <w:rFonts w:ascii="宋体" w:hAnsi="宋体" w:hint="eastAsia"/>
                <w:sz w:val="28"/>
                <w:szCs w:val="28"/>
              </w:rPr>
              <w:t>检验检测依据</w:t>
            </w:r>
          </w:p>
        </w:tc>
        <w:tc>
          <w:tcPr>
            <w:tcW w:w="2625" w:type="dxa"/>
            <w:vAlign w:val="center"/>
          </w:tcPr>
          <w:p w14:paraId="6B250873" w14:textId="77777777" w:rsidR="00B82BAB" w:rsidRPr="00A757DD" w:rsidRDefault="00B82BAB" w:rsidP="00B82B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sidRPr="00A757DD">
              <w:rPr>
                <w:rFonts w:ascii="宋体" w:hAnsi="宋体" w:hint="eastAsia"/>
                <w:sz w:val="28"/>
                <w:szCs w:val="28"/>
              </w:rPr>
              <w:t>检验检测方法</w:t>
            </w:r>
          </w:p>
        </w:tc>
      </w:tr>
      <w:tr w:rsidR="0065671D" w:rsidRPr="00A757DD" w14:paraId="77979B93" w14:textId="77777777" w:rsidTr="0064328F">
        <w:trPr>
          <w:trHeight w:val="567"/>
          <w:jc w:val="center"/>
        </w:trPr>
        <w:tc>
          <w:tcPr>
            <w:tcW w:w="993" w:type="dxa"/>
            <w:vAlign w:val="center"/>
          </w:tcPr>
          <w:p w14:paraId="6080CACA" w14:textId="77777777" w:rsidR="0065671D" w:rsidRPr="00A757DD" w:rsidRDefault="0065671D" w:rsidP="00E66076">
            <w:pPr>
              <w:spacing w:line="320" w:lineRule="exact"/>
              <w:jc w:val="center"/>
              <w:rPr>
                <w:rFonts w:ascii="宋体" w:hAnsi="宋体" w:hint="eastAsia"/>
                <w:sz w:val="28"/>
                <w:szCs w:val="28"/>
              </w:rPr>
            </w:pPr>
            <w:r w:rsidRPr="00A757DD">
              <w:rPr>
                <w:rFonts w:ascii="宋体" w:hAnsi="宋体" w:hint="eastAsia"/>
                <w:sz w:val="28"/>
                <w:szCs w:val="28"/>
              </w:rPr>
              <w:t>1</w:t>
            </w:r>
          </w:p>
        </w:tc>
        <w:tc>
          <w:tcPr>
            <w:tcW w:w="3056" w:type="dxa"/>
            <w:vAlign w:val="center"/>
          </w:tcPr>
          <w:p w14:paraId="47F08DBC" w14:textId="77777777" w:rsidR="0065671D" w:rsidRPr="00A757DD" w:rsidRDefault="0065671D" w:rsidP="0065671D">
            <w:pPr>
              <w:spacing w:line="320" w:lineRule="exact"/>
              <w:jc w:val="left"/>
              <w:rPr>
                <w:rFonts w:ascii="宋体" w:hAnsi="宋体" w:hint="eastAsia"/>
                <w:sz w:val="28"/>
                <w:szCs w:val="28"/>
              </w:rPr>
            </w:pPr>
            <w:r w:rsidRPr="00A757DD">
              <w:rPr>
                <w:rFonts w:ascii="宋体" w:hAnsi="宋体" w:hint="eastAsia"/>
                <w:sz w:val="28"/>
                <w:szCs w:val="28"/>
              </w:rPr>
              <w:t>可迁移元素</w:t>
            </w:r>
          </w:p>
        </w:tc>
        <w:tc>
          <w:tcPr>
            <w:tcW w:w="2126" w:type="dxa"/>
            <w:vAlign w:val="center"/>
          </w:tcPr>
          <w:p w14:paraId="727A43C7" w14:textId="77777777" w:rsidR="0065671D" w:rsidRPr="00A757DD" w:rsidRDefault="0065671D" w:rsidP="00050D88">
            <w:pPr>
              <w:spacing w:line="320" w:lineRule="exact"/>
              <w:jc w:val="center"/>
              <w:rPr>
                <w:rFonts w:ascii="宋体" w:hAnsi="宋体" w:hint="eastAsia"/>
                <w:sz w:val="28"/>
                <w:szCs w:val="28"/>
              </w:rPr>
            </w:pPr>
            <w:r w:rsidRPr="00A757DD">
              <w:rPr>
                <w:rFonts w:ascii="宋体" w:hAnsi="宋体"/>
                <w:sz w:val="28"/>
                <w:szCs w:val="28"/>
              </w:rPr>
              <w:t>GB 21027-2020</w:t>
            </w:r>
          </w:p>
        </w:tc>
        <w:tc>
          <w:tcPr>
            <w:tcW w:w="2625" w:type="dxa"/>
            <w:vAlign w:val="center"/>
          </w:tcPr>
          <w:p w14:paraId="57872B5E" w14:textId="77777777" w:rsidR="0065671D" w:rsidRPr="00A757DD" w:rsidRDefault="0065671D" w:rsidP="00050D88">
            <w:pPr>
              <w:spacing w:line="320" w:lineRule="exact"/>
              <w:jc w:val="center"/>
              <w:rPr>
                <w:rFonts w:ascii="宋体" w:hAnsi="宋体" w:hint="eastAsia"/>
                <w:sz w:val="28"/>
                <w:szCs w:val="28"/>
              </w:rPr>
            </w:pPr>
            <w:r w:rsidRPr="00A757DD">
              <w:rPr>
                <w:rFonts w:ascii="宋体" w:hAnsi="宋体"/>
                <w:sz w:val="28"/>
                <w:szCs w:val="28"/>
              </w:rPr>
              <w:t>GB 6675.4-2014</w:t>
            </w:r>
          </w:p>
        </w:tc>
      </w:tr>
      <w:tr w:rsidR="00E66076" w:rsidRPr="00A757DD" w14:paraId="5857A9FD" w14:textId="77777777" w:rsidTr="0064328F">
        <w:trPr>
          <w:trHeight w:val="567"/>
          <w:jc w:val="center"/>
        </w:trPr>
        <w:tc>
          <w:tcPr>
            <w:tcW w:w="993" w:type="dxa"/>
            <w:vAlign w:val="center"/>
          </w:tcPr>
          <w:p w14:paraId="0E383BDC" w14:textId="77777777" w:rsidR="00E66076" w:rsidRPr="00A757DD" w:rsidRDefault="00E66076" w:rsidP="00E66076">
            <w:pPr>
              <w:spacing w:line="320" w:lineRule="exact"/>
              <w:jc w:val="center"/>
              <w:rPr>
                <w:rFonts w:ascii="宋体" w:hAnsi="宋体" w:hint="eastAsia"/>
                <w:sz w:val="28"/>
                <w:szCs w:val="28"/>
              </w:rPr>
            </w:pPr>
            <w:r w:rsidRPr="00A757DD">
              <w:rPr>
                <w:rFonts w:ascii="宋体" w:hAnsi="宋体"/>
                <w:sz w:val="28"/>
                <w:szCs w:val="28"/>
              </w:rPr>
              <w:t>2</w:t>
            </w:r>
          </w:p>
        </w:tc>
        <w:tc>
          <w:tcPr>
            <w:tcW w:w="3056" w:type="dxa"/>
            <w:vAlign w:val="center"/>
          </w:tcPr>
          <w:p w14:paraId="1E5D184D" w14:textId="77777777" w:rsidR="00E66076" w:rsidRPr="00A757DD" w:rsidRDefault="00E66076" w:rsidP="00E66076">
            <w:pPr>
              <w:spacing w:line="320" w:lineRule="exact"/>
              <w:jc w:val="left"/>
              <w:rPr>
                <w:rFonts w:ascii="宋体" w:hAnsi="宋体" w:hint="eastAsia"/>
                <w:sz w:val="28"/>
                <w:szCs w:val="28"/>
              </w:rPr>
            </w:pPr>
            <w:r w:rsidRPr="00A757DD">
              <w:rPr>
                <w:rFonts w:ascii="宋体" w:hAnsi="宋体" w:hint="eastAsia"/>
                <w:sz w:val="28"/>
                <w:szCs w:val="28"/>
              </w:rPr>
              <w:t>可触及的塑料件中邻苯二甲酸酯增塑剂的限量</w:t>
            </w:r>
          </w:p>
        </w:tc>
        <w:tc>
          <w:tcPr>
            <w:tcW w:w="2126" w:type="dxa"/>
            <w:vAlign w:val="center"/>
          </w:tcPr>
          <w:p w14:paraId="747A1058" w14:textId="77777777" w:rsidR="00E66076" w:rsidRPr="00A757DD" w:rsidRDefault="00E66076" w:rsidP="00050D88">
            <w:pPr>
              <w:spacing w:line="320" w:lineRule="exact"/>
              <w:jc w:val="center"/>
              <w:rPr>
                <w:rFonts w:ascii="宋体" w:hAnsi="宋体" w:hint="eastAsia"/>
                <w:sz w:val="28"/>
                <w:szCs w:val="28"/>
              </w:rPr>
            </w:pPr>
            <w:r w:rsidRPr="00A757DD">
              <w:rPr>
                <w:rFonts w:ascii="宋体" w:hAnsi="宋体"/>
                <w:sz w:val="28"/>
                <w:szCs w:val="28"/>
              </w:rPr>
              <w:t>GB 21027-2020</w:t>
            </w:r>
          </w:p>
        </w:tc>
        <w:tc>
          <w:tcPr>
            <w:tcW w:w="2625" w:type="dxa"/>
            <w:vAlign w:val="center"/>
          </w:tcPr>
          <w:p w14:paraId="09D20006" w14:textId="77777777" w:rsidR="00E66076" w:rsidRPr="00A757DD" w:rsidRDefault="00E66076" w:rsidP="00050D88">
            <w:pPr>
              <w:spacing w:line="320" w:lineRule="exact"/>
              <w:jc w:val="center"/>
              <w:rPr>
                <w:rFonts w:ascii="宋体" w:hAnsi="宋体" w:hint="eastAsia"/>
                <w:sz w:val="28"/>
                <w:szCs w:val="28"/>
              </w:rPr>
            </w:pPr>
            <w:r w:rsidRPr="00A757DD">
              <w:rPr>
                <w:rFonts w:ascii="宋体" w:hAnsi="宋体"/>
                <w:sz w:val="28"/>
                <w:szCs w:val="28"/>
              </w:rPr>
              <w:t>GB/T 22048-2022</w:t>
            </w:r>
          </w:p>
        </w:tc>
      </w:tr>
      <w:tr w:rsidR="009D7AEC" w:rsidRPr="00A757DD" w14:paraId="335B65F2" w14:textId="77777777" w:rsidTr="0064328F">
        <w:trPr>
          <w:trHeight w:val="567"/>
          <w:jc w:val="center"/>
        </w:trPr>
        <w:tc>
          <w:tcPr>
            <w:tcW w:w="8800" w:type="dxa"/>
            <w:gridSpan w:val="4"/>
            <w:vAlign w:val="center"/>
          </w:tcPr>
          <w:p w14:paraId="36213783" w14:textId="77777777" w:rsidR="009D7AEC" w:rsidRPr="00A757DD" w:rsidRDefault="009D7AEC" w:rsidP="00B12E84">
            <w:pPr>
              <w:spacing w:line="320" w:lineRule="exact"/>
              <w:jc w:val="left"/>
              <w:rPr>
                <w:rFonts w:ascii="宋体" w:hAnsi="宋体" w:hint="eastAsia"/>
                <w:sz w:val="28"/>
                <w:szCs w:val="28"/>
              </w:rPr>
            </w:pPr>
            <w:r w:rsidRPr="00A757DD">
              <w:rPr>
                <w:rFonts w:ascii="宋体" w:hAnsi="宋体" w:hint="eastAsia"/>
                <w:sz w:val="28"/>
                <w:szCs w:val="28"/>
              </w:rPr>
              <w:t>可迁移元素项目需测试的可触及部件：橡皮擦主体部分。</w:t>
            </w:r>
          </w:p>
        </w:tc>
      </w:tr>
    </w:tbl>
    <w:p w14:paraId="5462C815" w14:textId="77777777" w:rsidR="00B12E84" w:rsidRPr="00A757DD" w:rsidRDefault="00B12E84" w:rsidP="004A716C">
      <w:pPr>
        <w:tabs>
          <w:tab w:val="center" w:pos="4354"/>
          <w:tab w:val="left" w:pos="6645"/>
        </w:tabs>
        <w:adjustRightInd w:val="0"/>
        <w:snapToGrid w:val="0"/>
        <w:spacing w:beforeLines="50" w:before="156" w:line="480" w:lineRule="exact"/>
        <w:ind w:firstLineChars="192" w:firstLine="538"/>
        <w:jc w:val="center"/>
        <w:rPr>
          <w:rFonts w:ascii="宋体" w:hAnsi="宋体" w:hint="eastAsia"/>
          <w:sz w:val="28"/>
          <w:szCs w:val="28"/>
        </w:rPr>
      </w:pPr>
      <w:r w:rsidRPr="00A757DD">
        <w:rPr>
          <w:rFonts w:ascii="宋体" w:hAnsi="宋体" w:hint="eastAsia"/>
          <w:sz w:val="28"/>
          <w:szCs w:val="28"/>
        </w:rPr>
        <w:t>表</w:t>
      </w:r>
      <w:r w:rsidR="008F2ECA">
        <w:rPr>
          <w:rFonts w:ascii="宋体" w:hAnsi="宋体" w:hint="eastAsia"/>
          <w:sz w:val="28"/>
          <w:szCs w:val="28"/>
        </w:rPr>
        <w:t>8</w:t>
      </w:r>
      <w:r w:rsidRPr="00A757DD">
        <w:rPr>
          <w:rFonts w:ascii="宋体" w:hAnsi="宋体" w:hint="eastAsia"/>
          <w:sz w:val="28"/>
          <w:szCs w:val="28"/>
        </w:rPr>
        <w:t xml:space="preserve"> </w:t>
      </w:r>
      <w:r w:rsidR="008B0EEB" w:rsidRPr="00A757DD">
        <w:rPr>
          <w:rFonts w:ascii="宋体" w:hAnsi="宋体" w:hint="eastAsia"/>
          <w:sz w:val="28"/>
          <w:szCs w:val="28"/>
        </w:rPr>
        <w:t>学生书袋产</w:t>
      </w:r>
      <w:r w:rsidRPr="00A757DD">
        <w:rPr>
          <w:rFonts w:ascii="宋体" w:hAnsi="宋体" w:hint="eastAsia"/>
          <w:sz w:val="28"/>
          <w:szCs w:val="28"/>
        </w:rPr>
        <w:t>品检验项目</w:t>
      </w:r>
    </w:p>
    <w:tbl>
      <w:tblPr>
        <w:tblW w:w="47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7"/>
        <w:gridCol w:w="2976"/>
        <w:gridCol w:w="2410"/>
        <w:gridCol w:w="2448"/>
      </w:tblGrid>
      <w:tr w:rsidR="00B82BAB" w:rsidRPr="00A757DD" w14:paraId="694BD728" w14:textId="77777777" w:rsidTr="0064328F">
        <w:trPr>
          <w:trHeight w:val="624"/>
          <w:tblHeader/>
          <w:jc w:val="center"/>
        </w:trPr>
        <w:tc>
          <w:tcPr>
            <w:tcW w:w="514" w:type="pct"/>
            <w:vAlign w:val="center"/>
          </w:tcPr>
          <w:p w14:paraId="6CA2BF4B" w14:textId="77777777" w:rsidR="00B82BAB" w:rsidRPr="00A757DD" w:rsidRDefault="00B82BAB" w:rsidP="00B82BAB">
            <w:pPr>
              <w:spacing w:line="320" w:lineRule="exact"/>
              <w:jc w:val="center"/>
              <w:rPr>
                <w:rFonts w:ascii="宋体" w:hAnsi="宋体" w:cs="方正仿宋_GBK" w:hint="eastAsia"/>
                <w:sz w:val="28"/>
                <w:szCs w:val="28"/>
              </w:rPr>
            </w:pPr>
            <w:r w:rsidRPr="00A757DD">
              <w:rPr>
                <w:rFonts w:ascii="宋体" w:hAnsi="宋体" w:cs="方正仿宋_GBK" w:hint="eastAsia"/>
                <w:sz w:val="28"/>
                <w:szCs w:val="28"/>
              </w:rPr>
              <w:t>序号</w:t>
            </w:r>
          </w:p>
        </w:tc>
        <w:tc>
          <w:tcPr>
            <w:tcW w:w="1704" w:type="pct"/>
            <w:vAlign w:val="center"/>
          </w:tcPr>
          <w:p w14:paraId="3A918F24" w14:textId="77777777" w:rsidR="00B82BAB" w:rsidRPr="00A757DD" w:rsidRDefault="00B82BAB" w:rsidP="00B82BAB">
            <w:pPr>
              <w:spacing w:line="320" w:lineRule="exact"/>
              <w:jc w:val="center"/>
              <w:rPr>
                <w:rFonts w:ascii="宋体" w:hAnsi="宋体" w:cs="方正仿宋_GBK" w:hint="eastAsia"/>
                <w:sz w:val="28"/>
                <w:szCs w:val="28"/>
              </w:rPr>
            </w:pPr>
            <w:r w:rsidRPr="00A757DD">
              <w:rPr>
                <w:rFonts w:ascii="宋体" w:hAnsi="宋体" w:cs="方正仿宋_GBK" w:hint="eastAsia"/>
                <w:sz w:val="28"/>
                <w:szCs w:val="28"/>
              </w:rPr>
              <w:t>检验项目</w:t>
            </w:r>
          </w:p>
        </w:tc>
        <w:tc>
          <w:tcPr>
            <w:tcW w:w="1380" w:type="pct"/>
            <w:vAlign w:val="center"/>
          </w:tcPr>
          <w:p w14:paraId="7D2D2B52" w14:textId="77777777" w:rsidR="00B82BAB" w:rsidRPr="00A757DD" w:rsidRDefault="00B82BAB" w:rsidP="00B82BAB">
            <w:pPr>
              <w:spacing w:line="320" w:lineRule="exact"/>
              <w:jc w:val="center"/>
              <w:rPr>
                <w:rFonts w:ascii="宋体" w:hAnsi="宋体" w:cs="方正仿宋_GBK" w:hint="eastAsia"/>
                <w:sz w:val="28"/>
                <w:szCs w:val="28"/>
              </w:rPr>
            </w:pPr>
            <w:r w:rsidRPr="00A757DD">
              <w:rPr>
                <w:rFonts w:ascii="宋体" w:hAnsi="宋体" w:hint="eastAsia"/>
                <w:sz w:val="28"/>
                <w:szCs w:val="28"/>
              </w:rPr>
              <w:t>检验检测依据</w:t>
            </w:r>
          </w:p>
        </w:tc>
        <w:tc>
          <w:tcPr>
            <w:tcW w:w="1402" w:type="pct"/>
            <w:vAlign w:val="center"/>
          </w:tcPr>
          <w:p w14:paraId="48E3E16C" w14:textId="77777777" w:rsidR="00B82BAB" w:rsidRPr="00A757DD" w:rsidRDefault="00B82BAB" w:rsidP="00B82BAB">
            <w:pPr>
              <w:spacing w:line="320" w:lineRule="exact"/>
              <w:jc w:val="center"/>
              <w:rPr>
                <w:rFonts w:ascii="宋体" w:hAnsi="宋体" w:cs="方正仿宋_GBK" w:hint="eastAsia"/>
                <w:sz w:val="28"/>
                <w:szCs w:val="28"/>
              </w:rPr>
            </w:pPr>
            <w:r w:rsidRPr="00A757DD">
              <w:rPr>
                <w:rFonts w:ascii="宋体" w:hAnsi="宋体" w:hint="eastAsia"/>
                <w:sz w:val="28"/>
                <w:szCs w:val="28"/>
              </w:rPr>
              <w:t>检验检测方法</w:t>
            </w:r>
          </w:p>
        </w:tc>
      </w:tr>
      <w:tr w:rsidR="008B0EEB" w:rsidRPr="00A757DD" w14:paraId="6CF5DF43" w14:textId="77777777" w:rsidTr="0064328F">
        <w:trPr>
          <w:trHeight w:val="635"/>
          <w:jc w:val="center"/>
        </w:trPr>
        <w:tc>
          <w:tcPr>
            <w:tcW w:w="514" w:type="pct"/>
            <w:vAlign w:val="center"/>
          </w:tcPr>
          <w:p w14:paraId="1D89FB17" w14:textId="77777777" w:rsidR="008B0EEB" w:rsidRPr="00A757DD" w:rsidRDefault="008B0EEB" w:rsidP="008B0EEB">
            <w:pPr>
              <w:spacing w:line="320" w:lineRule="exact"/>
              <w:jc w:val="center"/>
              <w:rPr>
                <w:rFonts w:ascii="宋体" w:hAnsi="宋体" w:hint="eastAsia"/>
                <w:sz w:val="28"/>
                <w:szCs w:val="28"/>
              </w:rPr>
            </w:pPr>
            <w:r w:rsidRPr="00A757DD">
              <w:rPr>
                <w:rFonts w:ascii="宋体" w:hAnsi="宋体"/>
                <w:sz w:val="28"/>
                <w:szCs w:val="28"/>
              </w:rPr>
              <w:t>1</w:t>
            </w:r>
          </w:p>
        </w:tc>
        <w:tc>
          <w:tcPr>
            <w:tcW w:w="1704" w:type="pct"/>
            <w:vAlign w:val="center"/>
          </w:tcPr>
          <w:p w14:paraId="517267DD" w14:textId="77777777" w:rsidR="008B0EEB" w:rsidRPr="00A757DD" w:rsidRDefault="008B0EEB" w:rsidP="008B0EEB">
            <w:pPr>
              <w:spacing w:line="320" w:lineRule="exact"/>
              <w:jc w:val="center"/>
              <w:rPr>
                <w:rFonts w:ascii="宋体" w:hAnsi="宋体" w:hint="eastAsia"/>
                <w:sz w:val="28"/>
                <w:szCs w:val="28"/>
              </w:rPr>
            </w:pPr>
            <w:r w:rsidRPr="00A757DD">
              <w:rPr>
                <w:rFonts w:ascii="宋体" w:hAnsi="宋体" w:hint="eastAsia"/>
                <w:sz w:val="28"/>
                <w:szCs w:val="28"/>
              </w:rPr>
              <w:t>可迁移元素</w:t>
            </w:r>
          </w:p>
        </w:tc>
        <w:tc>
          <w:tcPr>
            <w:tcW w:w="1380" w:type="pct"/>
            <w:vAlign w:val="center"/>
          </w:tcPr>
          <w:p w14:paraId="2D076034" w14:textId="77777777" w:rsidR="008B0EEB" w:rsidRPr="00A757DD" w:rsidRDefault="008B0EEB" w:rsidP="008B0EEB">
            <w:pPr>
              <w:spacing w:line="320" w:lineRule="exact"/>
              <w:jc w:val="center"/>
              <w:rPr>
                <w:rFonts w:ascii="宋体" w:hAnsi="宋体" w:hint="eastAsia"/>
                <w:sz w:val="28"/>
                <w:szCs w:val="28"/>
              </w:rPr>
            </w:pPr>
            <w:r w:rsidRPr="00A757DD">
              <w:rPr>
                <w:rFonts w:ascii="宋体" w:hAnsi="宋体"/>
                <w:sz w:val="28"/>
                <w:szCs w:val="28"/>
              </w:rPr>
              <w:t>GB 21027-2020</w:t>
            </w:r>
          </w:p>
        </w:tc>
        <w:tc>
          <w:tcPr>
            <w:tcW w:w="1402" w:type="pct"/>
            <w:vAlign w:val="center"/>
          </w:tcPr>
          <w:p w14:paraId="0F027958" w14:textId="77777777" w:rsidR="008B0EEB" w:rsidRPr="00A757DD" w:rsidRDefault="008B0EEB" w:rsidP="008B0EEB">
            <w:pPr>
              <w:spacing w:line="320" w:lineRule="exact"/>
              <w:jc w:val="center"/>
              <w:rPr>
                <w:rFonts w:ascii="宋体" w:hAnsi="宋体" w:hint="eastAsia"/>
                <w:sz w:val="28"/>
                <w:szCs w:val="28"/>
              </w:rPr>
            </w:pPr>
            <w:r w:rsidRPr="00A757DD">
              <w:rPr>
                <w:rFonts w:ascii="宋体" w:hAnsi="宋体"/>
                <w:sz w:val="28"/>
                <w:szCs w:val="28"/>
              </w:rPr>
              <w:t>GB 6675.4-2014</w:t>
            </w:r>
          </w:p>
        </w:tc>
      </w:tr>
      <w:tr w:rsidR="008B0EEB" w:rsidRPr="00A757DD" w14:paraId="170B274F" w14:textId="77777777" w:rsidTr="0064328F">
        <w:trPr>
          <w:trHeight w:val="635"/>
          <w:jc w:val="center"/>
        </w:trPr>
        <w:tc>
          <w:tcPr>
            <w:tcW w:w="514" w:type="pct"/>
            <w:vAlign w:val="center"/>
          </w:tcPr>
          <w:p w14:paraId="2F82F352" w14:textId="77777777" w:rsidR="008B0EEB" w:rsidRPr="00A757DD" w:rsidRDefault="008B0EEB" w:rsidP="008B0EEB">
            <w:pPr>
              <w:spacing w:line="320" w:lineRule="exact"/>
              <w:jc w:val="center"/>
              <w:rPr>
                <w:rFonts w:ascii="宋体" w:hAnsi="宋体" w:hint="eastAsia"/>
                <w:sz w:val="28"/>
                <w:szCs w:val="28"/>
              </w:rPr>
            </w:pPr>
            <w:r w:rsidRPr="00A757DD">
              <w:rPr>
                <w:rFonts w:ascii="宋体" w:hAnsi="宋体"/>
                <w:sz w:val="28"/>
                <w:szCs w:val="28"/>
              </w:rPr>
              <w:lastRenderedPageBreak/>
              <w:t>2</w:t>
            </w:r>
          </w:p>
        </w:tc>
        <w:tc>
          <w:tcPr>
            <w:tcW w:w="1704" w:type="pct"/>
            <w:vAlign w:val="center"/>
          </w:tcPr>
          <w:p w14:paraId="4DBD4C82" w14:textId="77777777" w:rsidR="008B0EEB" w:rsidRPr="00A757DD" w:rsidRDefault="008B0EEB" w:rsidP="008B0EEB">
            <w:pPr>
              <w:spacing w:line="320" w:lineRule="exact"/>
              <w:jc w:val="center"/>
              <w:rPr>
                <w:rFonts w:ascii="宋体" w:hAnsi="宋体" w:hint="eastAsia"/>
                <w:sz w:val="28"/>
                <w:szCs w:val="28"/>
              </w:rPr>
            </w:pPr>
            <w:r w:rsidRPr="00A757DD">
              <w:rPr>
                <w:rFonts w:ascii="宋体" w:hAnsi="宋体" w:hint="eastAsia"/>
                <w:sz w:val="28"/>
                <w:szCs w:val="28"/>
              </w:rPr>
              <w:t>可触及的塑料件中邻苯二甲酸酯增塑剂的限量</w:t>
            </w:r>
          </w:p>
        </w:tc>
        <w:tc>
          <w:tcPr>
            <w:tcW w:w="1380" w:type="pct"/>
            <w:vAlign w:val="center"/>
          </w:tcPr>
          <w:p w14:paraId="722CE825" w14:textId="77777777" w:rsidR="008B0EEB" w:rsidRPr="00A757DD" w:rsidRDefault="008B0EEB" w:rsidP="008B0EEB">
            <w:pPr>
              <w:spacing w:line="320" w:lineRule="exact"/>
              <w:jc w:val="center"/>
              <w:rPr>
                <w:rFonts w:ascii="宋体" w:hAnsi="宋体" w:hint="eastAsia"/>
                <w:sz w:val="28"/>
                <w:szCs w:val="28"/>
              </w:rPr>
            </w:pPr>
            <w:r w:rsidRPr="00A757DD">
              <w:rPr>
                <w:rFonts w:ascii="宋体" w:hAnsi="宋体"/>
                <w:sz w:val="28"/>
                <w:szCs w:val="28"/>
              </w:rPr>
              <w:t>GB 21027-2020</w:t>
            </w:r>
          </w:p>
        </w:tc>
        <w:tc>
          <w:tcPr>
            <w:tcW w:w="1402" w:type="pct"/>
            <w:vAlign w:val="center"/>
          </w:tcPr>
          <w:p w14:paraId="3FD2DA3D" w14:textId="77777777" w:rsidR="008B0EEB" w:rsidRPr="00A757DD" w:rsidRDefault="008B0EEB" w:rsidP="008B0EEB">
            <w:pPr>
              <w:spacing w:line="320" w:lineRule="exact"/>
              <w:jc w:val="center"/>
              <w:rPr>
                <w:rFonts w:ascii="宋体" w:hAnsi="宋体" w:hint="eastAsia"/>
                <w:sz w:val="28"/>
                <w:szCs w:val="28"/>
              </w:rPr>
            </w:pPr>
            <w:r w:rsidRPr="00A757DD">
              <w:rPr>
                <w:rFonts w:ascii="宋体" w:hAnsi="宋体"/>
                <w:sz w:val="28"/>
                <w:szCs w:val="28"/>
              </w:rPr>
              <w:t>GB/T 22048-2022</w:t>
            </w:r>
          </w:p>
        </w:tc>
      </w:tr>
      <w:tr w:rsidR="008B0EEB" w:rsidRPr="00A757DD" w14:paraId="3BA113DC" w14:textId="77777777" w:rsidTr="0064328F">
        <w:trPr>
          <w:trHeight w:val="573"/>
          <w:jc w:val="center"/>
        </w:trPr>
        <w:tc>
          <w:tcPr>
            <w:tcW w:w="514" w:type="pct"/>
            <w:vAlign w:val="center"/>
          </w:tcPr>
          <w:p w14:paraId="21EFD0AD" w14:textId="77777777" w:rsidR="008B0EEB" w:rsidRPr="00A757DD" w:rsidRDefault="008B0EEB" w:rsidP="008B0EEB">
            <w:pPr>
              <w:spacing w:line="320" w:lineRule="exact"/>
              <w:jc w:val="center"/>
              <w:rPr>
                <w:rFonts w:ascii="宋体" w:hAnsi="宋体" w:hint="eastAsia"/>
                <w:sz w:val="28"/>
                <w:szCs w:val="28"/>
              </w:rPr>
            </w:pPr>
            <w:r w:rsidRPr="00A757DD">
              <w:rPr>
                <w:rFonts w:ascii="宋体" w:hAnsi="宋体"/>
                <w:sz w:val="28"/>
                <w:szCs w:val="28"/>
              </w:rPr>
              <w:t>3</w:t>
            </w:r>
          </w:p>
        </w:tc>
        <w:tc>
          <w:tcPr>
            <w:tcW w:w="1704" w:type="pct"/>
            <w:vAlign w:val="center"/>
          </w:tcPr>
          <w:p w14:paraId="08254190" w14:textId="77777777" w:rsidR="008B0EEB" w:rsidRPr="00A757DD" w:rsidRDefault="008B0EEB" w:rsidP="008B0EEB">
            <w:pPr>
              <w:spacing w:line="320" w:lineRule="exact"/>
              <w:jc w:val="center"/>
              <w:rPr>
                <w:rFonts w:ascii="宋体" w:hAnsi="宋体" w:hint="eastAsia"/>
                <w:sz w:val="28"/>
                <w:szCs w:val="28"/>
              </w:rPr>
            </w:pPr>
            <w:r w:rsidRPr="00A757DD">
              <w:rPr>
                <w:rFonts w:ascii="宋体" w:hAnsi="宋体" w:hint="eastAsia"/>
                <w:sz w:val="28"/>
                <w:szCs w:val="28"/>
              </w:rPr>
              <w:t>游离甲醛含量</w:t>
            </w:r>
          </w:p>
        </w:tc>
        <w:tc>
          <w:tcPr>
            <w:tcW w:w="1380" w:type="pct"/>
            <w:vAlign w:val="center"/>
          </w:tcPr>
          <w:p w14:paraId="1850D415" w14:textId="77777777" w:rsidR="008B0EEB" w:rsidRPr="00A757DD" w:rsidRDefault="008B0EEB" w:rsidP="008B0EEB">
            <w:pPr>
              <w:spacing w:line="320" w:lineRule="exact"/>
              <w:jc w:val="center"/>
              <w:rPr>
                <w:rFonts w:ascii="宋体" w:hAnsi="宋体" w:hint="eastAsia"/>
                <w:sz w:val="28"/>
                <w:szCs w:val="28"/>
              </w:rPr>
            </w:pPr>
            <w:r w:rsidRPr="00A757DD">
              <w:rPr>
                <w:rFonts w:ascii="宋体" w:hAnsi="宋体"/>
                <w:sz w:val="28"/>
                <w:szCs w:val="28"/>
              </w:rPr>
              <w:t>GB 21027-2020</w:t>
            </w:r>
          </w:p>
        </w:tc>
        <w:tc>
          <w:tcPr>
            <w:tcW w:w="1402" w:type="pct"/>
            <w:vAlign w:val="center"/>
          </w:tcPr>
          <w:p w14:paraId="6FE4E7E4" w14:textId="77777777" w:rsidR="008B0EEB" w:rsidRPr="00A757DD" w:rsidRDefault="008B0EEB" w:rsidP="008B0EEB">
            <w:pPr>
              <w:spacing w:line="320" w:lineRule="exact"/>
              <w:jc w:val="center"/>
              <w:rPr>
                <w:rFonts w:ascii="宋体" w:hAnsi="宋体" w:hint="eastAsia"/>
                <w:sz w:val="28"/>
                <w:szCs w:val="28"/>
              </w:rPr>
            </w:pPr>
            <w:r w:rsidRPr="00A757DD">
              <w:rPr>
                <w:rFonts w:ascii="宋体" w:hAnsi="宋体"/>
                <w:sz w:val="28"/>
                <w:szCs w:val="28"/>
              </w:rPr>
              <w:t>GB/T 32606-2016</w:t>
            </w:r>
          </w:p>
        </w:tc>
      </w:tr>
      <w:tr w:rsidR="008B0EEB" w:rsidRPr="00A757DD" w14:paraId="520F705C" w14:textId="77777777" w:rsidTr="0064328F">
        <w:trPr>
          <w:trHeight w:val="821"/>
          <w:jc w:val="center"/>
        </w:trPr>
        <w:tc>
          <w:tcPr>
            <w:tcW w:w="514" w:type="pct"/>
            <w:vAlign w:val="center"/>
          </w:tcPr>
          <w:p w14:paraId="2D83A67B" w14:textId="77777777" w:rsidR="008B0EEB" w:rsidRPr="00A757DD" w:rsidRDefault="008B0EEB" w:rsidP="008B0EEB">
            <w:pPr>
              <w:spacing w:line="320" w:lineRule="exact"/>
              <w:jc w:val="center"/>
              <w:rPr>
                <w:rFonts w:ascii="宋体" w:hAnsi="宋体" w:hint="eastAsia"/>
                <w:sz w:val="28"/>
                <w:szCs w:val="28"/>
              </w:rPr>
            </w:pPr>
            <w:r w:rsidRPr="00A757DD">
              <w:rPr>
                <w:rFonts w:ascii="宋体" w:hAnsi="宋体"/>
                <w:sz w:val="28"/>
                <w:szCs w:val="28"/>
              </w:rPr>
              <w:t>4</w:t>
            </w:r>
          </w:p>
        </w:tc>
        <w:tc>
          <w:tcPr>
            <w:tcW w:w="1704" w:type="pct"/>
            <w:vAlign w:val="center"/>
          </w:tcPr>
          <w:p w14:paraId="2E968212" w14:textId="77777777" w:rsidR="008B0EEB" w:rsidRPr="00A757DD" w:rsidRDefault="008B0EEB" w:rsidP="008B0EEB">
            <w:pPr>
              <w:spacing w:line="320" w:lineRule="exact"/>
              <w:jc w:val="center"/>
              <w:rPr>
                <w:rFonts w:ascii="宋体" w:hAnsi="宋体" w:hint="eastAsia"/>
                <w:sz w:val="28"/>
                <w:szCs w:val="28"/>
              </w:rPr>
            </w:pPr>
            <w:r w:rsidRPr="00A757DD">
              <w:rPr>
                <w:rFonts w:ascii="宋体" w:hAnsi="宋体" w:hint="eastAsia"/>
                <w:sz w:val="28"/>
                <w:szCs w:val="28"/>
              </w:rPr>
              <w:t>可分解有害芳香</w:t>
            </w:r>
            <w:proofErr w:type="gramStart"/>
            <w:r w:rsidRPr="00A757DD">
              <w:rPr>
                <w:rFonts w:ascii="宋体" w:hAnsi="宋体" w:hint="eastAsia"/>
                <w:sz w:val="28"/>
                <w:szCs w:val="28"/>
              </w:rPr>
              <w:t>胺</w:t>
            </w:r>
            <w:proofErr w:type="gramEnd"/>
            <w:r w:rsidRPr="00A757DD">
              <w:rPr>
                <w:rFonts w:ascii="宋体" w:hAnsi="宋体" w:hint="eastAsia"/>
                <w:sz w:val="28"/>
                <w:szCs w:val="28"/>
              </w:rPr>
              <w:t>染料</w:t>
            </w:r>
          </w:p>
        </w:tc>
        <w:tc>
          <w:tcPr>
            <w:tcW w:w="1380" w:type="pct"/>
            <w:vAlign w:val="center"/>
          </w:tcPr>
          <w:p w14:paraId="5F08A7A8" w14:textId="77777777" w:rsidR="008B0EEB" w:rsidRPr="00A757DD" w:rsidRDefault="008B0EEB" w:rsidP="008B0EEB">
            <w:pPr>
              <w:spacing w:line="320" w:lineRule="exact"/>
              <w:jc w:val="center"/>
              <w:rPr>
                <w:rFonts w:ascii="宋体" w:hAnsi="宋体" w:hint="eastAsia"/>
                <w:sz w:val="28"/>
                <w:szCs w:val="28"/>
              </w:rPr>
            </w:pPr>
            <w:r w:rsidRPr="00A757DD">
              <w:rPr>
                <w:rFonts w:ascii="宋体" w:hAnsi="宋体"/>
                <w:sz w:val="28"/>
                <w:szCs w:val="28"/>
              </w:rPr>
              <w:t>GB 21027-2020</w:t>
            </w:r>
          </w:p>
        </w:tc>
        <w:tc>
          <w:tcPr>
            <w:tcW w:w="1402" w:type="pct"/>
            <w:vAlign w:val="center"/>
          </w:tcPr>
          <w:p w14:paraId="6A14BDEE" w14:textId="77777777" w:rsidR="008B0EEB" w:rsidRPr="00A757DD" w:rsidRDefault="008B0EEB" w:rsidP="008B0EEB">
            <w:pPr>
              <w:spacing w:line="280" w:lineRule="exact"/>
              <w:jc w:val="center"/>
              <w:rPr>
                <w:rFonts w:ascii="宋体" w:hAnsi="宋体" w:hint="eastAsia"/>
                <w:sz w:val="28"/>
                <w:szCs w:val="28"/>
              </w:rPr>
            </w:pPr>
            <w:r w:rsidRPr="00A757DD">
              <w:rPr>
                <w:rFonts w:ascii="宋体" w:hAnsi="宋体"/>
                <w:sz w:val="28"/>
                <w:szCs w:val="28"/>
              </w:rPr>
              <w:t>GB/T 17592-2011</w:t>
            </w:r>
          </w:p>
          <w:p w14:paraId="38C754DD" w14:textId="77777777" w:rsidR="008B0EEB" w:rsidRPr="00A757DD" w:rsidRDefault="008B0EEB" w:rsidP="008B0EEB">
            <w:pPr>
              <w:spacing w:line="320" w:lineRule="exact"/>
              <w:jc w:val="center"/>
              <w:rPr>
                <w:rFonts w:ascii="宋体" w:hAnsi="宋体" w:hint="eastAsia"/>
                <w:sz w:val="28"/>
                <w:szCs w:val="28"/>
              </w:rPr>
            </w:pPr>
            <w:r w:rsidRPr="00A757DD">
              <w:rPr>
                <w:rFonts w:ascii="宋体" w:hAnsi="宋体"/>
                <w:sz w:val="28"/>
                <w:szCs w:val="28"/>
              </w:rPr>
              <w:t>GB/T 23344-2009</w:t>
            </w:r>
          </w:p>
        </w:tc>
      </w:tr>
      <w:tr w:rsidR="008B0EEB" w:rsidRPr="00A757DD" w14:paraId="03E62F1C" w14:textId="77777777" w:rsidTr="0064328F">
        <w:trPr>
          <w:trHeight w:val="744"/>
          <w:jc w:val="center"/>
        </w:trPr>
        <w:tc>
          <w:tcPr>
            <w:tcW w:w="514" w:type="pct"/>
            <w:vAlign w:val="center"/>
          </w:tcPr>
          <w:p w14:paraId="35565D9A" w14:textId="77777777" w:rsidR="008B0EEB" w:rsidRPr="00A757DD" w:rsidRDefault="008B0EEB" w:rsidP="008B0EEB">
            <w:pPr>
              <w:spacing w:line="320" w:lineRule="exact"/>
              <w:jc w:val="center"/>
              <w:rPr>
                <w:rFonts w:ascii="宋体" w:hAnsi="宋体" w:hint="eastAsia"/>
                <w:sz w:val="28"/>
                <w:szCs w:val="28"/>
              </w:rPr>
            </w:pPr>
            <w:r w:rsidRPr="00A757DD">
              <w:rPr>
                <w:rFonts w:ascii="宋体" w:hAnsi="宋体" w:hint="eastAsia"/>
                <w:sz w:val="28"/>
                <w:szCs w:val="28"/>
              </w:rPr>
              <w:t>5</w:t>
            </w:r>
          </w:p>
        </w:tc>
        <w:tc>
          <w:tcPr>
            <w:tcW w:w="1704" w:type="pct"/>
            <w:vAlign w:val="center"/>
          </w:tcPr>
          <w:p w14:paraId="4D51B12A" w14:textId="77777777" w:rsidR="008B0EEB" w:rsidRPr="00A757DD" w:rsidRDefault="008B0EEB" w:rsidP="008B0EEB">
            <w:pPr>
              <w:spacing w:line="320" w:lineRule="exact"/>
              <w:jc w:val="center"/>
              <w:rPr>
                <w:rFonts w:ascii="宋体" w:hAnsi="宋体" w:hint="eastAsia"/>
                <w:sz w:val="28"/>
                <w:szCs w:val="28"/>
              </w:rPr>
            </w:pPr>
            <w:r w:rsidRPr="00A757DD">
              <w:rPr>
                <w:rFonts w:ascii="宋体" w:hAnsi="宋体" w:hint="eastAsia"/>
                <w:sz w:val="28"/>
                <w:szCs w:val="28"/>
              </w:rPr>
              <w:t>缝合强度</w:t>
            </w:r>
          </w:p>
        </w:tc>
        <w:tc>
          <w:tcPr>
            <w:tcW w:w="1380" w:type="pct"/>
            <w:vAlign w:val="center"/>
          </w:tcPr>
          <w:p w14:paraId="52067864" w14:textId="77777777" w:rsidR="008B0EEB" w:rsidRPr="00A757DD" w:rsidRDefault="008B0EEB" w:rsidP="008B0EEB">
            <w:pPr>
              <w:spacing w:line="280" w:lineRule="exact"/>
              <w:jc w:val="center"/>
              <w:rPr>
                <w:rFonts w:ascii="宋体" w:hAnsi="宋体" w:hint="eastAsia"/>
                <w:sz w:val="28"/>
                <w:szCs w:val="28"/>
              </w:rPr>
            </w:pPr>
            <w:r w:rsidRPr="00A757DD">
              <w:rPr>
                <w:rFonts w:ascii="宋体" w:hAnsi="宋体"/>
                <w:sz w:val="28"/>
                <w:szCs w:val="28"/>
              </w:rPr>
              <w:t>QB/T 2858</w:t>
            </w:r>
            <w:r w:rsidRPr="00A757DD">
              <w:rPr>
                <w:rFonts w:ascii="宋体" w:hAnsi="宋体" w:hint="eastAsia"/>
                <w:sz w:val="28"/>
                <w:szCs w:val="28"/>
              </w:rPr>
              <w:t>-</w:t>
            </w:r>
            <w:r w:rsidRPr="00A757DD">
              <w:rPr>
                <w:rFonts w:ascii="宋体" w:hAnsi="宋体"/>
                <w:sz w:val="28"/>
                <w:szCs w:val="28"/>
              </w:rPr>
              <w:t>2007</w:t>
            </w:r>
          </w:p>
          <w:p w14:paraId="5D456FE4" w14:textId="77777777" w:rsidR="008B0EEB" w:rsidRPr="00A757DD" w:rsidRDefault="008B0EEB" w:rsidP="008B0EEB">
            <w:pPr>
              <w:spacing w:line="320" w:lineRule="exact"/>
              <w:jc w:val="center"/>
              <w:rPr>
                <w:rFonts w:ascii="宋体" w:hAnsi="宋体" w:hint="eastAsia"/>
                <w:sz w:val="28"/>
                <w:szCs w:val="28"/>
              </w:rPr>
            </w:pPr>
            <w:r w:rsidRPr="00A757DD">
              <w:rPr>
                <w:rFonts w:ascii="宋体" w:hAnsi="宋体"/>
                <w:sz w:val="28"/>
                <w:szCs w:val="28"/>
              </w:rPr>
              <w:t>QB/T</w:t>
            </w:r>
            <w:r w:rsidRPr="00A757DD">
              <w:rPr>
                <w:rFonts w:ascii="宋体" w:hAnsi="宋体" w:hint="eastAsia"/>
                <w:sz w:val="28"/>
                <w:szCs w:val="28"/>
              </w:rPr>
              <w:t xml:space="preserve"> 1333-2018</w:t>
            </w:r>
          </w:p>
        </w:tc>
        <w:tc>
          <w:tcPr>
            <w:tcW w:w="1402" w:type="pct"/>
            <w:vAlign w:val="center"/>
          </w:tcPr>
          <w:p w14:paraId="4BE25651" w14:textId="77777777" w:rsidR="008B0EEB" w:rsidRPr="00A757DD" w:rsidRDefault="008B0EEB" w:rsidP="008B0EEB">
            <w:pPr>
              <w:spacing w:line="280" w:lineRule="exact"/>
              <w:jc w:val="center"/>
              <w:rPr>
                <w:rFonts w:ascii="宋体" w:hAnsi="宋体" w:hint="eastAsia"/>
                <w:sz w:val="28"/>
                <w:szCs w:val="28"/>
              </w:rPr>
            </w:pPr>
            <w:r w:rsidRPr="00A757DD">
              <w:rPr>
                <w:rFonts w:ascii="宋体" w:hAnsi="宋体"/>
                <w:sz w:val="28"/>
                <w:szCs w:val="28"/>
              </w:rPr>
              <w:t>QB/T 2858</w:t>
            </w:r>
            <w:r w:rsidRPr="00A757DD">
              <w:rPr>
                <w:rFonts w:ascii="宋体" w:hAnsi="宋体" w:hint="eastAsia"/>
                <w:sz w:val="28"/>
                <w:szCs w:val="28"/>
              </w:rPr>
              <w:t>-</w:t>
            </w:r>
            <w:r w:rsidRPr="00A757DD">
              <w:rPr>
                <w:rFonts w:ascii="宋体" w:hAnsi="宋体"/>
                <w:sz w:val="28"/>
                <w:szCs w:val="28"/>
              </w:rPr>
              <w:t>2007</w:t>
            </w:r>
          </w:p>
          <w:p w14:paraId="45164F1F" w14:textId="77777777" w:rsidR="008B0EEB" w:rsidRPr="00A757DD" w:rsidRDefault="008B0EEB" w:rsidP="008B0EEB">
            <w:pPr>
              <w:spacing w:line="320" w:lineRule="exact"/>
              <w:jc w:val="center"/>
              <w:rPr>
                <w:rFonts w:ascii="宋体" w:hAnsi="宋体" w:hint="eastAsia"/>
                <w:sz w:val="28"/>
                <w:szCs w:val="28"/>
              </w:rPr>
            </w:pPr>
            <w:r w:rsidRPr="00A757DD">
              <w:rPr>
                <w:rFonts w:ascii="宋体" w:hAnsi="宋体"/>
                <w:sz w:val="28"/>
                <w:szCs w:val="28"/>
              </w:rPr>
              <w:t>QB/T</w:t>
            </w:r>
            <w:r w:rsidRPr="00A757DD">
              <w:rPr>
                <w:rFonts w:ascii="宋体" w:hAnsi="宋体" w:hint="eastAsia"/>
                <w:sz w:val="28"/>
                <w:szCs w:val="28"/>
              </w:rPr>
              <w:t xml:space="preserve"> 1333-2018</w:t>
            </w:r>
          </w:p>
        </w:tc>
      </w:tr>
    </w:tbl>
    <w:p w14:paraId="30A9E64B" w14:textId="77777777" w:rsidR="00B12E84" w:rsidRPr="00A757DD" w:rsidRDefault="00B12E84" w:rsidP="004A716C">
      <w:pPr>
        <w:tabs>
          <w:tab w:val="center" w:pos="4354"/>
          <w:tab w:val="left" w:pos="6645"/>
        </w:tabs>
        <w:adjustRightInd w:val="0"/>
        <w:snapToGrid w:val="0"/>
        <w:spacing w:beforeLines="50" w:before="156" w:line="480" w:lineRule="exact"/>
        <w:ind w:firstLineChars="192" w:firstLine="538"/>
        <w:jc w:val="center"/>
        <w:rPr>
          <w:rFonts w:ascii="宋体" w:hAnsi="宋体" w:hint="eastAsia"/>
          <w:sz w:val="28"/>
          <w:szCs w:val="28"/>
        </w:rPr>
      </w:pPr>
      <w:r w:rsidRPr="00A757DD">
        <w:rPr>
          <w:rFonts w:ascii="宋体" w:hAnsi="宋体"/>
          <w:sz w:val="28"/>
          <w:szCs w:val="28"/>
        </w:rPr>
        <w:t>表</w:t>
      </w:r>
      <w:r w:rsidR="008F2ECA">
        <w:rPr>
          <w:rFonts w:ascii="宋体" w:hAnsi="宋体" w:hint="eastAsia"/>
          <w:sz w:val="28"/>
          <w:szCs w:val="28"/>
        </w:rPr>
        <w:t>9</w:t>
      </w:r>
      <w:r w:rsidRPr="00A757DD">
        <w:rPr>
          <w:rFonts w:ascii="宋体" w:hAnsi="宋体"/>
          <w:sz w:val="28"/>
          <w:szCs w:val="28"/>
        </w:rPr>
        <w:t xml:space="preserve">  </w:t>
      </w:r>
      <w:r w:rsidRPr="00A757DD">
        <w:rPr>
          <w:rFonts w:ascii="宋体" w:hAnsi="宋体" w:hint="eastAsia"/>
          <w:sz w:val="28"/>
          <w:szCs w:val="28"/>
        </w:rPr>
        <w:t>书写笔检验项目</w:t>
      </w:r>
    </w:p>
    <w:tbl>
      <w:tblPr>
        <w:tblW w:w="49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
        <w:gridCol w:w="3117"/>
        <w:gridCol w:w="2269"/>
        <w:gridCol w:w="2705"/>
      </w:tblGrid>
      <w:tr w:rsidR="00B82BAB" w:rsidRPr="00A757DD" w14:paraId="1BFED2D2" w14:textId="77777777" w:rsidTr="0064328F">
        <w:trPr>
          <w:trHeight w:val="624"/>
          <w:jc w:val="center"/>
        </w:trPr>
        <w:tc>
          <w:tcPr>
            <w:tcW w:w="486" w:type="pct"/>
            <w:vAlign w:val="center"/>
          </w:tcPr>
          <w:p w14:paraId="00F489AA" w14:textId="77777777" w:rsidR="00B82BAB" w:rsidRPr="00A757DD" w:rsidRDefault="00B82BAB" w:rsidP="00B82B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sidRPr="00A757DD">
              <w:rPr>
                <w:rFonts w:ascii="宋体" w:hAnsi="宋体" w:hint="eastAsia"/>
                <w:sz w:val="28"/>
                <w:szCs w:val="28"/>
              </w:rPr>
              <w:t>序号</w:t>
            </w:r>
          </w:p>
        </w:tc>
        <w:tc>
          <w:tcPr>
            <w:tcW w:w="1739" w:type="pct"/>
            <w:vAlign w:val="center"/>
          </w:tcPr>
          <w:p w14:paraId="4051FDFF" w14:textId="77777777" w:rsidR="00B82BAB" w:rsidRPr="00A757DD" w:rsidRDefault="00B82BAB" w:rsidP="00B82B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sidRPr="00A757DD">
              <w:rPr>
                <w:rFonts w:ascii="宋体" w:hAnsi="宋体" w:hint="eastAsia"/>
                <w:sz w:val="28"/>
                <w:szCs w:val="28"/>
              </w:rPr>
              <w:t>检验项目</w:t>
            </w:r>
          </w:p>
        </w:tc>
        <w:tc>
          <w:tcPr>
            <w:tcW w:w="1266" w:type="pct"/>
            <w:vAlign w:val="center"/>
          </w:tcPr>
          <w:p w14:paraId="248A052B" w14:textId="77777777" w:rsidR="00B82BAB" w:rsidRPr="00A757DD" w:rsidRDefault="00B82BAB" w:rsidP="00B82B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sidRPr="00A757DD">
              <w:rPr>
                <w:rFonts w:ascii="宋体" w:hAnsi="宋体" w:hint="eastAsia"/>
                <w:sz w:val="28"/>
                <w:szCs w:val="28"/>
              </w:rPr>
              <w:t>检验检测依据</w:t>
            </w:r>
          </w:p>
        </w:tc>
        <w:tc>
          <w:tcPr>
            <w:tcW w:w="1510" w:type="pct"/>
            <w:vAlign w:val="center"/>
          </w:tcPr>
          <w:p w14:paraId="5DF50648" w14:textId="77777777" w:rsidR="00B82BAB" w:rsidRPr="00A757DD" w:rsidRDefault="00B82BAB" w:rsidP="00B82B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宋体" w:hAnsi="宋体" w:hint="eastAsia"/>
                <w:sz w:val="28"/>
                <w:szCs w:val="28"/>
              </w:rPr>
            </w:pPr>
            <w:r w:rsidRPr="00A757DD">
              <w:rPr>
                <w:rFonts w:ascii="宋体" w:hAnsi="宋体" w:hint="eastAsia"/>
                <w:sz w:val="28"/>
                <w:szCs w:val="28"/>
              </w:rPr>
              <w:t>检验检测方法</w:t>
            </w:r>
          </w:p>
        </w:tc>
      </w:tr>
      <w:tr w:rsidR="006C25ED" w:rsidRPr="00A757DD" w14:paraId="0132820E" w14:textId="77777777" w:rsidTr="0064328F">
        <w:trPr>
          <w:trHeight w:val="454"/>
          <w:jc w:val="center"/>
        </w:trPr>
        <w:tc>
          <w:tcPr>
            <w:tcW w:w="486" w:type="pct"/>
            <w:vAlign w:val="center"/>
          </w:tcPr>
          <w:p w14:paraId="19EA93E3" w14:textId="77777777" w:rsidR="006C25ED" w:rsidRPr="00A757DD" w:rsidRDefault="006C25ED" w:rsidP="006C25ED">
            <w:pPr>
              <w:spacing w:line="320" w:lineRule="exact"/>
              <w:jc w:val="center"/>
              <w:rPr>
                <w:rFonts w:ascii="宋体" w:hAnsi="宋体" w:hint="eastAsia"/>
                <w:sz w:val="28"/>
                <w:szCs w:val="28"/>
              </w:rPr>
            </w:pPr>
            <w:r w:rsidRPr="00A757DD">
              <w:rPr>
                <w:rFonts w:ascii="宋体" w:hAnsi="宋体" w:hint="eastAsia"/>
                <w:sz w:val="28"/>
                <w:szCs w:val="28"/>
              </w:rPr>
              <w:t>1</w:t>
            </w:r>
          </w:p>
        </w:tc>
        <w:tc>
          <w:tcPr>
            <w:tcW w:w="1739" w:type="pct"/>
            <w:vAlign w:val="center"/>
          </w:tcPr>
          <w:p w14:paraId="57383DE3" w14:textId="77777777" w:rsidR="006C25ED" w:rsidRPr="00A757DD" w:rsidRDefault="006C25ED" w:rsidP="006C25ED">
            <w:pPr>
              <w:spacing w:line="320" w:lineRule="exact"/>
              <w:jc w:val="center"/>
              <w:rPr>
                <w:rFonts w:ascii="宋体" w:hAnsi="宋体" w:hint="eastAsia"/>
                <w:sz w:val="28"/>
                <w:szCs w:val="28"/>
              </w:rPr>
            </w:pPr>
            <w:r w:rsidRPr="00A757DD">
              <w:rPr>
                <w:rFonts w:ascii="宋体" w:hAnsi="宋体" w:hint="eastAsia"/>
                <w:sz w:val="28"/>
                <w:szCs w:val="28"/>
              </w:rPr>
              <w:t>可迁移元素</w:t>
            </w:r>
          </w:p>
        </w:tc>
        <w:tc>
          <w:tcPr>
            <w:tcW w:w="1266" w:type="pct"/>
            <w:vAlign w:val="center"/>
          </w:tcPr>
          <w:p w14:paraId="23AAFFD0" w14:textId="77777777" w:rsidR="006C25ED" w:rsidRPr="00A757DD" w:rsidRDefault="006C25ED" w:rsidP="006C25ED">
            <w:pPr>
              <w:spacing w:line="320" w:lineRule="exact"/>
              <w:jc w:val="center"/>
              <w:rPr>
                <w:rFonts w:ascii="宋体" w:hAnsi="宋体" w:hint="eastAsia"/>
                <w:sz w:val="28"/>
                <w:szCs w:val="28"/>
              </w:rPr>
            </w:pPr>
            <w:r w:rsidRPr="00A757DD">
              <w:rPr>
                <w:rFonts w:ascii="宋体" w:hAnsi="宋体"/>
                <w:sz w:val="28"/>
                <w:szCs w:val="28"/>
              </w:rPr>
              <w:t>GB 21027-2020</w:t>
            </w:r>
          </w:p>
        </w:tc>
        <w:tc>
          <w:tcPr>
            <w:tcW w:w="1510" w:type="pct"/>
            <w:vAlign w:val="center"/>
          </w:tcPr>
          <w:p w14:paraId="722499F0" w14:textId="77777777" w:rsidR="006C25ED" w:rsidRPr="00A757DD" w:rsidRDefault="006C25ED" w:rsidP="006C25ED">
            <w:pPr>
              <w:spacing w:line="320" w:lineRule="exact"/>
              <w:jc w:val="center"/>
              <w:rPr>
                <w:rFonts w:ascii="宋体" w:hAnsi="宋体" w:hint="eastAsia"/>
                <w:sz w:val="28"/>
                <w:szCs w:val="28"/>
              </w:rPr>
            </w:pPr>
            <w:r w:rsidRPr="00A757DD">
              <w:rPr>
                <w:rFonts w:ascii="宋体" w:hAnsi="宋体"/>
                <w:sz w:val="28"/>
                <w:szCs w:val="28"/>
              </w:rPr>
              <w:t>GB 6675.4-2014</w:t>
            </w:r>
          </w:p>
        </w:tc>
      </w:tr>
      <w:tr w:rsidR="008B0EEB" w:rsidRPr="00A757DD" w14:paraId="06F41205" w14:textId="77777777" w:rsidTr="0064328F">
        <w:trPr>
          <w:trHeight w:val="454"/>
          <w:jc w:val="center"/>
        </w:trPr>
        <w:tc>
          <w:tcPr>
            <w:tcW w:w="486" w:type="pct"/>
            <w:vAlign w:val="center"/>
          </w:tcPr>
          <w:p w14:paraId="09B3FBED" w14:textId="77777777" w:rsidR="008B0EEB" w:rsidRPr="00A757DD" w:rsidRDefault="008B0EEB" w:rsidP="008B0EEB">
            <w:pPr>
              <w:spacing w:line="320" w:lineRule="exact"/>
              <w:jc w:val="center"/>
              <w:rPr>
                <w:rFonts w:ascii="宋体" w:hAnsi="宋体" w:hint="eastAsia"/>
                <w:sz w:val="28"/>
                <w:szCs w:val="28"/>
              </w:rPr>
            </w:pPr>
            <w:r w:rsidRPr="00A757DD">
              <w:rPr>
                <w:rFonts w:ascii="宋体" w:hAnsi="宋体"/>
                <w:sz w:val="28"/>
                <w:szCs w:val="28"/>
              </w:rPr>
              <w:t>2</w:t>
            </w:r>
          </w:p>
        </w:tc>
        <w:tc>
          <w:tcPr>
            <w:tcW w:w="1739" w:type="pct"/>
            <w:vAlign w:val="center"/>
          </w:tcPr>
          <w:p w14:paraId="58D46659" w14:textId="77777777" w:rsidR="008B0EEB" w:rsidRPr="00A757DD" w:rsidRDefault="008B0EEB" w:rsidP="008B0EEB">
            <w:pPr>
              <w:spacing w:line="320" w:lineRule="exact"/>
              <w:jc w:val="center"/>
              <w:rPr>
                <w:rFonts w:ascii="宋体" w:hAnsi="宋体" w:hint="eastAsia"/>
                <w:sz w:val="28"/>
                <w:szCs w:val="28"/>
              </w:rPr>
            </w:pPr>
            <w:r w:rsidRPr="00A757DD">
              <w:rPr>
                <w:rFonts w:ascii="宋体" w:hAnsi="宋体" w:hint="eastAsia"/>
                <w:sz w:val="28"/>
                <w:szCs w:val="28"/>
              </w:rPr>
              <w:t>可触及的塑料件中邻苯二甲酸酯增塑剂的限量</w:t>
            </w:r>
          </w:p>
        </w:tc>
        <w:tc>
          <w:tcPr>
            <w:tcW w:w="1266" w:type="pct"/>
            <w:vAlign w:val="center"/>
          </w:tcPr>
          <w:p w14:paraId="676752F6" w14:textId="77777777" w:rsidR="008B0EEB" w:rsidRPr="00A757DD" w:rsidRDefault="008B0EEB" w:rsidP="008B0EEB">
            <w:pPr>
              <w:spacing w:line="320" w:lineRule="exact"/>
              <w:jc w:val="center"/>
              <w:rPr>
                <w:rFonts w:ascii="宋体" w:hAnsi="宋体" w:hint="eastAsia"/>
                <w:sz w:val="28"/>
                <w:szCs w:val="28"/>
              </w:rPr>
            </w:pPr>
            <w:r w:rsidRPr="00A757DD">
              <w:rPr>
                <w:rFonts w:ascii="宋体" w:hAnsi="宋体"/>
                <w:sz w:val="28"/>
                <w:szCs w:val="28"/>
              </w:rPr>
              <w:t>GB 21027-2020</w:t>
            </w:r>
          </w:p>
        </w:tc>
        <w:tc>
          <w:tcPr>
            <w:tcW w:w="1510" w:type="pct"/>
            <w:vAlign w:val="center"/>
          </w:tcPr>
          <w:p w14:paraId="01E69BCF" w14:textId="77777777" w:rsidR="008B0EEB" w:rsidRPr="00A757DD" w:rsidRDefault="008B0EEB" w:rsidP="008B0EEB">
            <w:pPr>
              <w:spacing w:line="320" w:lineRule="exact"/>
              <w:jc w:val="center"/>
              <w:rPr>
                <w:rFonts w:ascii="宋体" w:hAnsi="宋体" w:hint="eastAsia"/>
                <w:sz w:val="28"/>
                <w:szCs w:val="28"/>
              </w:rPr>
            </w:pPr>
            <w:r w:rsidRPr="00A757DD">
              <w:rPr>
                <w:rFonts w:ascii="宋体" w:hAnsi="宋体"/>
                <w:sz w:val="28"/>
                <w:szCs w:val="28"/>
              </w:rPr>
              <w:t>GB/T 22048-2022</w:t>
            </w:r>
          </w:p>
        </w:tc>
      </w:tr>
      <w:tr w:rsidR="006C25ED" w:rsidRPr="00A757DD" w14:paraId="296080C6" w14:textId="77777777" w:rsidTr="0064328F">
        <w:trPr>
          <w:trHeight w:val="656"/>
          <w:jc w:val="center"/>
        </w:trPr>
        <w:tc>
          <w:tcPr>
            <w:tcW w:w="486" w:type="pct"/>
            <w:vAlign w:val="center"/>
          </w:tcPr>
          <w:p w14:paraId="5C63F7AC" w14:textId="77777777" w:rsidR="006C25ED" w:rsidRPr="00A757DD" w:rsidRDefault="008B0EEB" w:rsidP="006C25ED">
            <w:pPr>
              <w:spacing w:line="320" w:lineRule="exact"/>
              <w:jc w:val="center"/>
              <w:rPr>
                <w:rFonts w:ascii="宋体" w:hAnsi="宋体" w:hint="eastAsia"/>
                <w:sz w:val="28"/>
                <w:szCs w:val="28"/>
              </w:rPr>
            </w:pPr>
            <w:r w:rsidRPr="00A757DD">
              <w:rPr>
                <w:rFonts w:ascii="宋体" w:hAnsi="宋体"/>
                <w:sz w:val="28"/>
                <w:szCs w:val="28"/>
              </w:rPr>
              <w:t>3</w:t>
            </w:r>
          </w:p>
        </w:tc>
        <w:tc>
          <w:tcPr>
            <w:tcW w:w="1739" w:type="pct"/>
            <w:vAlign w:val="center"/>
          </w:tcPr>
          <w:p w14:paraId="0221789D" w14:textId="77777777" w:rsidR="006C25ED" w:rsidRPr="00A757DD" w:rsidRDefault="006C25ED" w:rsidP="006C25ED">
            <w:pPr>
              <w:spacing w:line="320" w:lineRule="exact"/>
              <w:jc w:val="center"/>
              <w:rPr>
                <w:rFonts w:ascii="宋体" w:hAnsi="宋体" w:hint="eastAsia"/>
                <w:sz w:val="28"/>
                <w:szCs w:val="28"/>
              </w:rPr>
            </w:pPr>
            <w:r w:rsidRPr="00A757DD">
              <w:rPr>
                <w:rFonts w:ascii="宋体" w:hAnsi="宋体" w:hint="eastAsia"/>
                <w:sz w:val="28"/>
                <w:szCs w:val="28"/>
              </w:rPr>
              <w:t>笔的</w:t>
            </w:r>
            <w:proofErr w:type="gramStart"/>
            <w:r w:rsidRPr="00A757DD">
              <w:rPr>
                <w:rFonts w:ascii="宋体" w:hAnsi="宋体" w:hint="eastAsia"/>
                <w:sz w:val="28"/>
                <w:szCs w:val="28"/>
              </w:rPr>
              <w:t>上帽安全</w:t>
            </w:r>
            <w:proofErr w:type="gramEnd"/>
          </w:p>
        </w:tc>
        <w:tc>
          <w:tcPr>
            <w:tcW w:w="1266" w:type="pct"/>
            <w:vAlign w:val="center"/>
          </w:tcPr>
          <w:p w14:paraId="591CE23F" w14:textId="77777777" w:rsidR="006C25ED" w:rsidRPr="00A757DD" w:rsidRDefault="006C25ED" w:rsidP="006C25ED">
            <w:pPr>
              <w:spacing w:line="320" w:lineRule="exact"/>
              <w:jc w:val="center"/>
              <w:rPr>
                <w:rFonts w:ascii="宋体" w:hAnsi="宋体" w:hint="eastAsia"/>
                <w:sz w:val="28"/>
                <w:szCs w:val="28"/>
              </w:rPr>
            </w:pPr>
            <w:r w:rsidRPr="00A757DD">
              <w:rPr>
                <w:rFonts w:ascii="宋体" w:hAnsi="宋体"/>
                <w:sz w:val="28"/>
                <w:szCs w:val="28"/>
              </w:rPr>
              <w:t>GB 21027-2020</w:t>
            </w:r>
          </w:p>
        </w:tc>
        <w:tc>
          <w:tcPr>
            <w:tcW w:w="1510" w:type="pct"/>
            <w:vAlign w:val="center"/>
          </w:tcPr>
          <w:p w14:paraId="4420621B" w14:textId="77777777" w:rsidR="006C25ED" w:rsidRPr="00A757DD" w:rsidRDefault="006C25ED" w:rsidP="006C25ED">
            <w:pPr>
              <w:spacing w:line="320" w:lineRule="exact"/>
              <w:jc w:val="center"/>
              <w:rPr>
                <w:rFonts w:ascii="宋体" w:hAnsi="宋体" w:hint="eastAsia"/>
                <w:sz w:val="28"/>
                <w:szCs w:val="28"/>
              </w:rPr>
            </w:pPr>
            <w:r w:rsidRPr="00A757DD">
              <w:rPr>
                <w:rFonts w:ascii="宋体" w:hAnsi="宋体"/>
                <w:sz w:val="28"/>
                <w:szCs w:val="28"/>
              </w:rPr>
              <w:t>GB 21027-2020</w:t>
            </w:r>
          </w:p>
        </w:tc>
      </w:tr>
    </w:tbl>
    <w:p w14:paraId="7638F309" w14:textId="77777777" w:rsidR="00210916" w:rsidRPr="00A757DD" w:rsidRDefault="00210916" w:rsidP="00A757DD">
      <w:pPr>
        <w:spacing w:line="580" w:lineRule="exact"/>
        <w:ind w:firstLineChars="200" w:firstLine="560"/>
        <w:rPr>
          <w:rFonts w:ascii="宋体" w:hAnsi="宋体" w:cs="宋体" w:hint="eastAsia"/>
          <w:sz w:val="28"/>
          <w:szCs w:val="28"/>
        </w:rPr>
      </w:pPr>
      <w:r w:rsidRPr="00A757DD">
        <w:rPr>
          <w:rFonts w:ascii="宋体" w:hAnsi="宋体" w:cs="方正仿宋_GBK" w:hint="eastAsia"/>
          <w:sz w:val="28"/>
          <w:szCs w:val="28"/>
        </w:rPr>
        <w:t>凡是注日期的文件，其随后所有的修改单（不包括勘误的内容）或修订版不适用于本细则。凡是不注日期的文件，其最新版本适用于本细则。</w:t>
      </w:r>
    </w:p>
    <w:p w14:paraId="01D08893" w14:textId="77777777" w:rsidR="00210916" w:rsidRPr="00A757DD" w:rsidRDefault="00210916">
      <w:pPr>
        <w:spacing w:line="580" w:lineRule="exact"/>
        <w:ind w:firstLine="560"/>
        <w:rPr>
          <w:rFonts w:ascii="宋体" w:hAnsi="宋体" w:hint="eastAsia"/>
          <w:b/>
          <w:bCs/>
          <w:kern w:val="0"/>
          <w:sz w:val="28"/>
          <w:szCs w:val="28"/>
          <w:shd w:val="clear" w:color="auto" w:fill="FFFFFF"/>
        </w:rPr>
      </w:pPr>
      <w:r w:rsidRPr="00A757DD">
        <w:rPr>
          <w:rFonts w:ascii="宋体" w:hAnsi="宋体" w:hint="eastAsia"/>
          <w:b/>
          <w:bCs/>
          <w:kern w:val="0"/>
          <w:sz w:val="28"/>
          <w:szCs w:val="28"/>
          <w:shd w:val="clear" w:color="auto" w:fill="FFFFFF"/>
        </w:rPr>
        <w:t>4</w:t>
      </w:r>
      <w:r w:rsidRPr="00A757DD">
        <w:rPr>
          <w:rFonts w:ascii="宋体" w:hAnsi="宋体"/>
          <w:b/>
          <w:bCs/>
          <w:kern w:val="0"/>
          <w:sz w:val="28"/>
          <w:szCs w:val="28"/>
          <w:shd w:val="clear" w:color="auto" w:fill="FFFFFF"/>
        </w:rPr>
        <w:t>.</w:t>
      </w:r>
      <w:r w:rsidRPr="00A757DD">
        <w:rPr>
          <w:rFonts w:ascii="宋体" w:hAnsi="宋体" w:hint="eastAsia"/>
          <w:b/>
          <w:bCs/>
          <w:kern w:val="0"/>
          <w:sz w:val="28"/>
          <w:szCs w:val="28"/>
          <w:shd w:val="clear" w:color="auto" w:fill="FFFFFF"/>
        </w:rPr>
        <w:t>判定规则</w:t>
      </w:r>
    </w:p>
    <w:p w14:paraId="38141CE2" w14:textId="77777777" w:rsidR="00210916" w:rsidRPr="00A757DD" w:rsidRDefault="00210916">
      <w:pPr>
        <w:spacing w:line="580" w:lineRule="exact"/>
        <w:ind w:firstLine="560"/>
        <w:rPr>
          <w:rFonts w:ascii="宋体" w:hAnsi="宋体" w:cs="方正仿宋_GBK" w:hint="eastAsia"/>
          <w:b/>
          <w:bCs/>
          <w:sz w:val="28"/>
          <w:szCs w:val="28"/>
        </w:rPr>
      </w:pPr>
      <w:r w:rsidRPr="00A757DD">
        <w:rPr>
          <w:rFonts w:ascii="宋体" w:hAnsi="宋体" w:hint="eastAsia"/>
          <w:b/>
          <w:bCs/>
          <w:kern w:val="0"/>
          <w:sz w:val="28"/>
          <w:szCs w:val="28"/>
          <w:shd w:val="clear" w:color="auto" w:fill="FFFFFF"/>
        </w:rPr>
        <w:t>4.1</w:t>
      </w:r>
      <w:r w:rsidRPr="00A757DD">
        <w:rPr>
          <w:rFonts w:ascii="宋体" w:hAnsi="宋体" w:cs="方正仿宋_GBK" w:hint="eastAsia"/>
          <w:b/>
          <w:bCs/>
          <w:sz w:val="28"/>
          <w:szCs w:val="28"/>
        </w:rPr>
        <w:t>依据标准</w:t>
      </w:r>
    </w:p>
    <w:p w14:paraId="76A4EDC1" w14:textId="77777777" w:rsidR="008B0EEB" w:rsidRPr="00A757DD" w:rsidRDefault="008B0EEB" w:rsidP="008B0EEB">
      <w:pPr>
        <w:spacing w:line="580" w:lineRule="exact"/>
        <w:ind w:firstLine="560"/>
        <w:rPr>
          <w:rFonts w:ascii="宋体" w:hAnsi="宋体" w:cs="方正仿宋_GBK" w:hint="eastAsia"/>
          <w:sz w:val="28"/>
          <w:szCs w:val="28"/>
        </w:rPr>
      </w:pPr>
      <w:r w:rsidRPr="00A757DD">
        <w:rPr>
          <w:rFonts w:ascii="宋体" w:hAnsi="宋体" w:cs="方正仿宋_GBK" w:hint="eastAsia"/>
          <w:sz w:val="28"/>
          <w:szCs w:val="28"/>
        </w:rPr>
        <w:t>GB 21027-20</w:t>
      </w:r>
      <w:r w:rsidRPr="00A757DD">
        <w:rPr>
          <w:rFonts w:ascii="宋体" w:hAnsi="宋体" w:cs="方正仿宋_GBK"/>
          <w:sz w:val="28"/>
          <w:szCs w:val="28"/>
        </w:rPr>
        <w:t>20</w:t>
      </w:r>
      <w:r w:rsidRPr="00A757DD">
        <w:rPr>
          <w:rFonts w:ascii="宋体" w:hAnsi="宋体" w:cs="方正仿宋_GBK" w:hint="eastAsia"/>
          <w:sz w:val="28"/>
          <w:szCs w:val="28"/>
        </w:rPr>
        <w:t xml:space="preserve"> 《学生用品的安全通用要求》</w:t>
      </w:r>
    </w:p>
    <w:p w14:paraId="30420C49" w14:textId="77777777" w:rsidR="008B0EEB" w:rsidRPr="00A757DD" w:rsidRDefault="008B0EEB" w:rsidP="008B0EEB">
      <w:pPr>
        <w:spacing w:line="580" w:lineRule="exact"/>
        <w:ind w:firstLine="560"/>
        <w:rPr>
          <w:rFonts w:ascii="宋体" w:hAnsi="宋体" w:cs="方正仿宋_GBK" w:hint="eastAsia"/>
          <w:sz w:val="28"/>
          <w:szCs w:val="28"/>
        </w:rPr>
      </w:pPr>
      <w:r w:rsidRPr="00A757DD">
        <w:rPr>
          <w:rFonts w:ascii="宋体" w:hAnsi="宋体" w:cs="方正仿宋_GBK"/>
          <w:sz w:val="28"/>
          <w:szCs w:val="28"/>
        </w:rPr>
        <w:t>GB 6675.4-2014 《玩具安全 第 4 部分：特定元素的迁移》</w:t>
      </w:r>
    </w:p>
    <w:p w14:paraId="70DE1A11" w14:textId="77777777" w:rsidR="008B0EEB" w:rsidRPr="00A757DD" w:rsidRDefault="008B0EEB" w:rsidP="008B0EEB">
      <w:pPr>
        <w:spacing w:line="580" w:lineRule="exact"/>
        <w:ind w:firstLine="560"/>
        <w:rPr>
          <w:rFonts w:ascii="宋体" w:hAnsi="宋体" w:cs="方正仿宋_GBK" w:hint="eastAsia"/>
          <w:sz w:val="28"/>
          <w:szCs w:val="28"/>
        </w:rPr>
      </w:pPr>
      <w:r w:rsidRPr="00A757DD">
        <w:rPr>
          <w:rFonts w:ascii="宋体" w:hAnsi="宋体" w:cs="方正仿宋_GBK"/>
          <w:sz w:val="28"/>
          <w:szCs w:val="28"/>
        </w:rPr>
        <w:t>GB/T 22048-2022《玩具及儿童用品中特定邻苯二甲酸酯增</w:t>
      </w:r>
      <w:r w:rsidRPr="00A757DD">
        <w:rPr>
          <w:rFonts w:ascii="宋体" w:hAnsi="宋体" w:cs="方正仿宋_GBK" w:hint="eastAsia"/>
          <w:sz w:val="28"/>
          <w:szCs w:val="28"/>
        </w:rPr>
        <w:t>塑剂的测定》</w:t>
      </w:r>
    </w:p>
    <w:p w14:paraId="139AFE4E" w14:textId="77777777" w:rsidR="008B0EEB" w:rsidRPr="00A757DD" w:rsidRDefault="008B0EEB" w:rsidP="008B0EEB">
      <w:pPr>
        <w:spacing w:line="580" w:lineRule="exact"/>
        <w:ind w:firstLine="560"/>
        <w:rPr>
          <w:rFonts w:ascii="宋体" w:hAnsi="宋体" w:cs="方正仿宋_GBK" w:hint="eastAsia"/>
          <w:sz w:val="28"/>
          <w:szCs w:val="28"/>
        </w:rPr>
      </w:pPr>
      <w:r w:rsidRPr="00A757DD">
        <w:rPr>
          <w:rFonts w:ascii="宋体" w:hAnsi="宋体" w:cs="方正仿宋_GBK"/>
          <w:sz w:val="28"/>
          <w:szCs w:val="28"/>
        </w:rPr>
        <w:t>GB/T 17592-2011《纺织品 禁用偶氮染料的测定》</w:t>
      </w:r>
    </w:p>
    <w:p w14:paraId="3C1AC131" w14:textId="77777777" w:rsidR="008B0EEB" w:rsidRPr="00A757DD" w:rsidRDefault="008B0EEB" w:rsidP="008B0EEB">
      <w:pPr>
        <w:spacing w:line="580" w:lineRule="exact"/>
        <w:ind w:firstLine="560"/>
        <w:rPr>
          <w:rFonts w:ascii="宋体" w:hAnsi="宋体" w:cs="方正仿宋_GBK" w:hint="eastAsia"/>
          <w:sz w:val="28"/>
          <w:szCs w:val="28"/>
        </w:rPr>
      </w:pPr>
      <w:r w:rsidRPr="00A757DD">
        <w:rPr>
          <w:rFonts w:ascii="宋体" w:hAnsi="宋体" w:cs="方正仿宋_GBK"/>
          <w:sz w:val="28"/>
          <w:szCs w:val="28"/>
        </w:rPr>
        <w:t>GB/T 23344-2009《纺织品 4-氨基偶氮苯的测定》</w:t>
      </w:r>
    </w:p>
    <w:p w14:paraId="697239E2" w14:textId="77777777" w:rsidR="008B0EEB" w:rsidRPr="00A757DD" w:rsidRDefault="008B0EEB" w:rsidP="008B0EEB">
      <w:pPr>
        <w:spacing w:line="580" w:lineRule="exact"/>
        <w:ind w:firstLine="560"/>
        <w:rPr>
          <w:rFonts w:ascii="宋体" w:hAnsi="宋体" w:cs="方正仿宋_GBK" w:hint="eastAsia"/>
          <w:sz w:val="28"/>
          <w:szCs w:val="28"/>
        </w:rPr>
      </w:pPr>
      <w:r w:rsidRPr="00A757DD">
        <w:rPr>
          <w:rFonts w:ascii="宋体" w:hAnsi="宋体" w:cs="方正仿宋_GBK"/>
          <w:sz w:val="28"/>
          <w:szCs w:val="28"/>
        </w:rPr>
        <w:t>GB/T 32606-2016《文具用品中游离甲醛的测定方法 乙酰丙</w:t>
      </w:r>
      <w:r w:rsidRPr="00A757DD">
        <w:rPr>
          <w:rFonts w:ascii="宋体" w:hAnsi="宋体" w:cs="方正仿宋_GBK" w:hint="eastAsia"/>
          <w:sz w:val="28"/>
          <w:szCs w:val="28"/>
        </w:rPr>
        <w:t>酮分光光度法》</w:t>
      </w:r>
    </w:p>
    <w:p w14:paraId="5E237F12" w14:textId="77777777" w:rsidR="008B0EEB" w:rsidRDefault="008B0EEB" w:rsidP="008B0EEB">
      <w:pPr>
        <w:spacing w:line="580" w:lineRule="exact"/>
        <w:ind w:firstLine="560"/>
        <w:rPr>
          <w:rFonts w:ascii="宋体" w:hAnsi="宋体" w:cs="方正仿宋_GBK" w:hint="eastAsia"/>
          <w:sz w:val="28"/>
          <w:szCs w:val="28"/>
        </w:rPr>
      </w:pPr>
      <w:r w:rsidRPr="00A757DD">
        <w:rPr>
          <w:rFonts w:ascii="宋体" w:hAnsi="宋体" w:cs="方正仿宋_GBK"/>
          <w:sz w:val="28"/>
          <w:szCs w:val="28"/>
        </w:rPr>
        <w:lastRenderedPageBreak/>
        <w:t>QB/T 1437-2014</w:t>
      </w:r>
      <w:r w:rsidRPr="00A757DD">
        <w:rPr>
          <w:rFonts w:ascii="宋体" w:hAnsi="宋体" w:cs="方正仿宋_GBK" w:hint="eastAsia"/>
          <w:sz w:val="28"/>
          <w:szCs w:val="28"/>
        </w:rPr>
        <w:t>《课业簿册》</w:t>
      </w:r>
    </w:p>
    <w:p w14:paraId="12CECBEE" w14:textId="77777777" w:rsidR="008F2ECA" w:rsidRDefault="008F2ECA" w:rsidP="008F2ECA">
      <w:pPr>
        <w:spacing w:line="580" w:lineRule="exact"/>
        <w:ind w:firstLine="560"/>
        <w:rPr>
          <w:rFonts w:ascii="宋体" w:hAnsi="宋体" w:cs="方正仿宋_GBK" w:hint="eastAsia"/>
          <w:sz w:val="28"/>
          <w:szCs w:val="28"/>
        </w:rPr>
      </w:pPr>
      <w:r w:rsidRPr="00A757DD">
        <w:rPr>
          <w:rFonts w:ascii="宋体" w:hAnsi="宋体" w:cs="方正仿宋_GBK"/>
          <w:sz w:val="28"/>
          <w:szCs w:val="28"/>
        </w:rPr>
        <w:t>QB/T 1437-20</w:t>
      </w:r>
      <w:r>
        <w:rPr>
          <w:rFonts w:ascii="宋体" w:hAnsi="宋体" w:cs="方正仿宋_GBK" w:hint="eastAsia"/>
          <w:sz w:val="28"/>
          <w:szCs w:val="28"/>
        </w:rPr>
        <w:t>23</w:t>
      </w:r>
      <w:r w:rsidRPr="00A757DD">
        <w:rPr>
          <w:rFonts w:ascii="宋体" w:hAnsi="宋体" w:cs="方正仿宋_GBK" w:hint="eastAsia"/>
          <w:sz w:val="28"/>
          <w:szCs w:val="28"/>
        </w:rPr>
        <w:t>《课业簿册》</w:t>
      </w:r>
    </w:p>
    <w:p w14:paraId="22721CA4" w14:textId="77777777" w:rsidR="005020CC" w:rsidRPr="005020CC" w:rsidRDefault="005020CC" w:rsidP="008F2ECA">
      <w:pPr>
        <w:spacing w:line="580" w:lineRule="exact"/>
        <w:ind w:firstLineChars="200" w:firstLine="560"/>
        <w:rPr>
          <w:rFonts w:ascii="宋体" w:hAnsi="宋体" w:cs="方正仿宋_GBK" w:hint="eastAsia"/>
          <w:sz w:val="28"/>
          <w:szCs w:val="28"/>
        </w:rPr>
      </w:pPr>
      <w:r w:rsidRPr="00A757DD">
        <w:rPr>
          <w:rFonts w:ascii="宋体" w:hAnsi="宋体" w:cs="方正仿宋_GBK"/>
          <w:sz w:val="28"/>
          <w:szCs w:val="28"/>
        </w:rPr>
        <w:t>QB/T 143</w:t>
      </w:r>
      <w:r>
        <w:rPr>
          <w:rFonts w:ascii="宋体" w:hAnsi="宋体" w:cs="方正仿宋_GBK" w:hint="eastAsia"/>
          <w:sz w:val="28"/>
          <w:szCs w:val="28"/>
        </w:rPr>
        <w:t>8</w:t>
      </w:r>
      <w:r w:rsidRPr="00A757DD">
        <w:rPr>
          <w:rFonts w:ascii="宋体" w:hAnsi="宋体" w:cs="方正仿宋_GBK"/>
          <w:sz w:val="28"/>
          <w:szCs w:val="28"/>
        </w:rPr>
        <w:t>-20</w:t>
      </w:r>
      <w:r>
        <w:rPr>
          <w:rFonts w:ascii="宋体" w:hAnsi="宋体" w:cs="方正仿宋_GBK" w:hint="eastAsia"/>
          <w:sz w:val="28"/>
          <w:szCs w:val="28"/>
        </w:rPr>
        <w:t>07《</w:t>
      </w:r>
      <w:r w:rsidRPr="00A757DD">
        <w:rPr>
          <w:rFonts w:ascii="宋体" w:hAnsi="宋体" w:cs="方正仿宋_GBK" w:hint="eastAsia"/>
          <w:sz w:val="28"/>
          <w:szCs w:val="28"/>
        </w:rPr>
        <w:t>簿册》</w:t>
      </w:r>
    </w:p>
    <w:p w14:paraId="0EC17561" w14:textId="77777777" w:rsidR="008B0EEB" w:rsidRPr="00A757DD" w:rsidRDefault="008B0EEB" w:rsidP="008B0EEB">
      <w:pPr>
        <w:spacing w:line="580" w:lineRule="exact"/>
        <w:ind w:firstLine="560"/>
        <w:rPr>
          <w:rFonts w:ascii="宋体" w:hAnsi="宋体" w:cs="方正仿宋_GBK" w:hint="eastAsia"/>
          <w:sz w:val="28"/>
          <w:szCs w:val="28"/>
        </w:rPr>
      </w:pPr>
      <w:r w:rsidRPr="00A757DD">
        <w:rPr>
          <w:rFonts w:ascii="宋体" w:hAnsi="宋体" w:cs="方正仿宋_GBK"/>
          <w:sz w:val="28"/>
          <w:szCs w:val="28"/>
        </w:rPr>
        <w:t>QB/T 2858-2007</w:t>
      </w:r>
      <w:r w:rsidRPr="00A757DD">
        <w:rPr>
          <w:rFonts w:ascii="宋体" w:hAnsi="宋体" w:cs="方正仿宋_GBK" w:hint="eastAsia"/>
          <w:sz w:val="28"/>
          <w:szCs w:val="28"/>
        </w:rPr>
        <w:t>《学生书袋》</w:t>
      </w:r>
    </w:p>
    <w:p w14:paraId="2EC0CDC0" w14:textId="77777777" w:rsidR="008B0EEB" w:rsidRPr="00A757DD" w:rsidRDefault="008B0EEB" w:rsidP="008B0EEB">
      <w:pPr>
        <w:spacing w:line="580" w:lineRule="exact"/>
        <w:ind w:firstLine="560"/>
        <w:rPr>
          <w:rFonts w:ascii="宋体" w:hAnsi="宋体" w:cs="方正仿宋_GBK" w:hint="eastAsia"/>
          <w:sz w:val="28"/>
          <w:szCs w:val="28"/>
        </w:rPr>
      </w:pPr>
      <w:r w:rsidRPr="00A757DD">
        <w:rPr>
          <w:rFonts w:ascii="宋体" w:hAnsi="宋体" w:cs="方正仿宋_GBK"/>
          <w:sz w:val="28"/>
          <w:szCs w:val="28"/>
        </w:rPr>
        <w:t xml:space="preserve">QB/T 1333-2018 </w:t>
      </w:r>
      <w:r w:rsidRPr="00A757DD">
        <w:rPr>
          <w:rFonts w:ascii="宋体" w:hAnsi="宋体" w:cs="方正仿宋_GBK" w:hint="eastAsia"/>
          <w:sz w:val="28"/>
          <w:szCs w:val="28"/>
        </w:rPr>
        <w:t>《</w:t>
      </w:r>
      <w:r w:rsidRPr="00A757DD">
        <w:rPr>
          <w:rFonts w:ascii="宋体" w:hAnsi="宋体" w:cs="方正仿宋_GBK"/>
          <w:sz w:val="28"/>
          <w:szCs w:val="28"/>
        </w:rPr>
        <w:t>背提包</w:t>
      </w:r>
      <w:r w:rsidRPr="00A757DD">
        <w:rPr>
          <w:rFonts w:ascii="宋体" w:hAnsi="宋体" w:cs="方正仿宋_GBK" w:hint="eastAsia"/>
          <w:sz w:val="28"/>
          <w:szCs w:val="28"/>
        </w:rPr>
        <w:t>》</w:t>
      </w:r>
    </w:p>
    <w:p w14:paraId="35A20B7A" w14:textId="77777777" w:rsidR="00210916" w:rsidRPr="00A757DD" w:rsidRDefault="00210916">
      <w:pPr>
        <w:spacing w:line="580" w:lineRule="exact"/>
        <w:ind w:firstLine="560"/>
        <w:rPr>
          <w:rFonts w:ascii="宋体" w:hAnsi="宋体" w:cs="方正仿宋_GBK" w:hint="eastAsia"/>
          <w:sz w:val="28"/>
          <w:szCs w:val="28"/>
        </w:rPr>
      </w:pPr>
      <w:r w:rsidRPr="00A757DD">
        <w:rPr>
          <w:rFonts w:ascii="宋体" w:hAnsi="宋体" w:cs="方正仿宋_GBK"/>
          <w:sz w:val="28"/>
          <w:szCs w:val="28"/>
        </w:rPr>
        <w:t>相关的法律法规、部门规章和规范</w:t>
      </w:r>
    </w:p>
    <w:p w14:paraId="249F2129" w14:textId="77777777" w:rsidR="00210916" w:rsidRPr="00A757DD" w:rsidRDefault="00210916">
      <w:pPr>
        <w:spacing w:line="580" w:lineRule="exact"/>
        <w:ind w:firstLine="560"/>
        <w:rPr>
          <w:rFonts w:ascii="宋体" w:hAnsi="宋体" w:cs="方正仿宋_GBK" w:hint="eastAsia"/>
          <w:sz w:val="28"/>
          <w:szCs w:val="28"/>
        </w:rPr>
      </w:pPr>
      <w:r w:rsidRPr="00A757DD">
        <w:rPr>
          <w:rFonts w:ascii="宋体" w:hAnsi="宋体" w:cs="方正仿宋_GBK"/>
          <w:sz w:val="28"/>
          <w:szCs w:val="28"/>
        </w:rPr>
        <w:t>经备案现行有效的企业标准及产品明示质量要求</w:t>
      </w:r>
    </w:p>
    <w:p w14:paraId="07C7F392" w14:textId="77777777" w:rsidR="00210916" w:rsidRPr="00A757DD" w:rsidRDefault="00210916">
      <w:pPr>
        <w:spacing w:line="580" w:lineRule="exact"/>
        <w:ind w:firstLine="560"/>
        <w:rPr>
          <w:rFonts w:ascii="宋体" w:hAnsi="宋体" w:cs="方正仿宋_GBK" w:hint="eastAsia"/>
          <w:b/>
          <w:bCs/>
          <w:sz w:val="28"/>
          <w:szCs w:val="28"/>
        </w:rPr>
      </w:pPr>
      <w:r w:rsidRPr="00A757DD">
        <w:rPr>
          <w:rFonts w:ascii="宋体" w:hAnsi="宋体" w:hint="eastAsia"/>
          <w:b/>
          <w:bCs/>
          <w:kern w:val="0"/>
          <w:sz w:val="28"/>
          <w:szCs w:val="28"/>
          <w:shd w:val="clear" w:color="auto" w:fill="FFFFFF"/>
        </w:rPr>
        <w:t>4.2</w:t>
      </w:r>
      <w:r w:rsidRPr="00A757DD">
        <w:rPr>
          <w:rFonts w:ascii="宋体" w:hAnsi="宋体" w:cs="方正仿宋_GBK" w:hint="eastAsia"/>
          <w:b/>
          <w:bCs/>
          <w:sz w:val="28"/>
          <w:szCs w:val="28"/>
        </w:rPr>
        <w:t>判定原则</w:t>
      </w:r>
    </w:p>
    <w:p w14:paraId="1CD7DB11" w14:textId="77777777" w:rsidR="00210916" w:rsidRPr="00A757DD" w:rsidRDefault="00210916">
      <w:pPr>
        <w:spacing w:line="580" w:lineRule="exact"/>
        <w:ind w:firstLine="560"/>
        <w:rPr>
          <w:rFonts w:ascii="宋体" w:hAnsi="宋体" w:cs="方正仿宋_GBK" w:hint="eastAsia"/>
          <w:sz w:val="28"/>
          <w:szCs w:val="28"/>
        </w:rPr>
      </w:pPr>
      <w:r w:rsidRPr="00A757DD">
        <w:rPr>
          <w:rFonts w:ascii="宋体" w:hAnsi="宋体" w:cs="方正仿宋_GBK" w:hint="eastAsia"/>
          <w:sz w:val="28"/>
          <w:szCs w:val="28"/>
        </w:rPr>
        <w:t>经检验，检验项目全部合格，判定为被抽查产品合格；检验项目中任一项或一项以上不合格，判定为被抽查产品不合格。</w:t>
      </w:r>
    </w:p>
    <w:p w14:paraId="1FFBE967" w14:textId="77777777" w:rsidR="00210916" w:rsidRPr="00A757DD" w:rsidRDefault="00210916">
      <w:pPr>
        <w:spacing w:line="580" w:lineRule="exact"/>
        <w:ind w:firstLine="560"/>
        <w:rPr>
          <w:rFonts w:ascii="宋体" w:hAnsi="宋体" w:cs="方正仿宋_GBK" w:hint="eastAsia"/>
          <w:sz w:val="28"/>
          <w:szCs w:val="28"/>
        </w:rPr>
      </w:pPr>
      <w:r w:rsidRPr="00A757DD">
        <w:rPr>
          <w:rFonts w:ascii="宋体" w:hAnsi="宋体" w:cs="方正仿宋_GBK" w:hint="eastAsia"/>
          <w:sz w:val="28"/>
          <w:szCs w:val="28"/>
        </w:rPr>
        <w:t>若被检产品明示的质量要求高于本细则中检验项目依据的标准要求时，应按被检产品明示的质量要求判定。</w:t>
      </w:r>
    </w:p>
    <w:p w14:paraId="1E35E02C" w14:textId="77777777" w:rsidR="00210916" w:rsidRPr="00A757DD" w:rsidRDefault="00210916">
      <w:pPr>
        <w:spacing w:line="580" w:lineRule="exact"/>
        <w:ind w:firstLine="560"/>
        <w:rPr>
          <w:rFonts w:ascii="宋体" w:hAnsi="宋体" w:cs="方正仿宋_GBK" w:hint="eastAsia"/>
          <w:sz w:val="28"/>
          <w:szCs w:val="28"/>
        </w:rPr>
      </w:pPr>
      <w:r w:rsidRPr="00A757DD">
        <w:rPr>
          <w:rFonts w:ascii="宋体" w:hAnsi="宋体" w:cs="方正仿宋_GBK" w:hint="eastAsia"/>
          <w:sz w:val="28"/>
          <w:szCs w:val="28"/>
        </w:rPr>
        <w:t>若被检产品明示的质量要求低于本细则中检验项目依据的强制性标准要求时，应按照强制性标准要求判定。</w:t>
      </w:r>
    </w:p>
    <w:p w14:paraId="13E5C3F7" w14:textId="77777777" w:rsidR="00210916" w:rsidRPr="00A757DD" w:rsidRDefault="00210916">
      <w:pPr>
        <w:spacing w:line="580" w:lineRule="exact"/>
        <w:ind w:firstLine="560"/>
        <w:rPr>
          <w:rFonts w:ascii="宋体" w:hAnsi="宋体" w:cs="方正仿宋_GBK" w:hint="eastAsia"/>
          <w:sz w:val="28"/>
          <w:szCs w:val="28"/>
        </w:rPr>
      </w:pPr>
      <w:r w:rsidRPr="00A757DD">
        <w:rPr>
          <w:rFonts w:ascii="宋体" w:hAnsi="宋体" w:cs="方正仿宋_GBK" w:hint="eastAsia"/>
          <w:sz w:val="28"/>
          <w:szCs w:val="28"/>
        </w:rPr>
        <w:t>若被检产品明示的质量要求低于或包含细则中检验项目依据的推荐性标准要求时，应以被检产品明示的质量要求判定，但应在检验报告备注中进行说明。</w:t>
      </w:r>
    </w:p>
    <w:p w14:paraId="709B953F" w14:textId="77777777" w:rsidR="00210916" w:rsidRPr="00A757DD" w:rsidRDefault="00210916">
      <w:pPr>
        <w:spacing w:line="580" w:lineRule="exact"/>
        <w:ind w:firstLine="560"/>
        <w:rPr>
          <w:rFonts w:ascii="宋体" w:hAnsi="宋体" w:cs="方正仿宋_GBK" w:hint="eastAsia"/>
          <w:sz w:val="28"/>
          <w:szCs w:val="28"/>
        </w:rPr>
      </w:pPr>
      <w:r w:rsidRPr="00A757DD">
        <w:rPr>
          <w:rFonts w:ascii="宋体" w:hAnsi="宋体" w:cs="方正仿宋_GBK" w:hint="eastAsia"/>
          <w:sz w:val="28"/>
          <w:szCs w:val="28"/>
        </w:rPr>
        <w:t>若被检产品明示的质量要求缺少本细则中检验项目依据的强制性标准要求时，应按照强制性标准要求判定。</w:t>
      </w:r>
    </w:p>
    <w:p w14:paraId="1BB98CC6" w14:textId="77777777" w:rsidR="00210916" w:rsidRPr="00A757DD" w:rsidRDefault="00210916">
      <w:pPr>
        <w:spacing w:line="580" w:lineRule="exact"/>
        <w:ind w:firstLine="560"/>
        <w:rPr>
          <w:rFonts w:ascii="宋体" w:hAnsi="宋体" w:cs="方正仿宋_GBK" w:hint="eastAsia"/>
          <w:sz w:val="28"/>
          <w:szCs w:val="28"/>
        </w:rPr>
      </w:pPr>
      <w:r w:rsidRPr="00A757DD">
        <w:rPr>
          <w:rFonts w:ascii="宋体" w:hAnsi="宋体" w:cs="方正仿宋_GBK" w:hint="eastAsia"/>
          <w:sz w:val="28"/>
          <w:szCs w:val="28"/>
        </w:rPr>
        <w:t>若被检产品明示的质量要求缺少本细则中检验项目依据的推荐性标准要求时，该项目不参与判定，但应在检验报告备注中进行说明。</w:t>
      </w:r>
    </w:p>
    <w:p w14:paraId="385A3736" w14:textId="77777777" w:rsidR="00210916" w:rsidRPr="00A757DD" w:rsidRDefault="00210916">
      <w:pPr>
        <w:spacing w:line="580" w:lineRule="exact"/>
        <w:ind w:firstLine="560"/>
        <w:rPr>
          <w:rFonts w:ascii="宋体" w:hAnsi="宋体" w:hint="eastAsia"/>
          <w:b/>
          <w:bCs/>
          <w:kern w:val="0"/>
          <w:sz w:val="28"/>
          <w:szCs w:val="28"/>
          <w:shd w:val="clear" w:color="auto" w:fill="FFFFFF"/>
        </w:rPr>
      </w:pPr>
      <w:r w:rsidRPr="00A757DD">
        <w:rPr>
          <w:rFonts w:ascii="宋体" w:hAnsi="宋体" w:hint="eastAsia"/>
          <w:b/>
          <w:bCs/>
          <w:kern w:val="0"/>
          <w:sz w:val="28"/>
          <w:szCs w:val="28"/>
          <w:shd w:val="clear" w:color="auto" w:fill="FFFFFF"/>
        </w:rPr>
        <w:t>5</w:t>
      </w:r>
      <w:r w:rsidRPr="00A757DD">
        <w:rPr>
          <w:rFonts w:ascii="宋体" w:hAnsi="宋体"/>
          <w:b/>
          <w:bCs/>
          <w:kern w:val="0"/>
          <w:sz w:val="28"/>
          <w:szCs w:val="28"/>
          <w:shd w:val="clear" w:color="auto" w:fill="FFFFFF"/>
        </w:rPr>
        <w:t>.</w:t>
      </w:r>
      <w:r w:rsidRPr="00A757DD">
        <w:rPr>
          <w:rFonts w:ascii="宋体" w:hAnsi="宋体" w:hint="eastAsia"/>
          <w:b/>
          <w:bCs/>
          <w:kern w:val="0"/>
          <w:sz w:val="28"/>
          <w:szCs w:val="28"/>
          <w:shd w:val="clear" w:color="auto" w:fill="FFFFFF"/>
        </w:rPr>
        <w:t>异议处理</w:t>
      </w:r>
    </w:p>
    <w:p w14:paraId="7804DDB1" w14:textId="77777777" w:rsidR="00210916" w:rsidRPr="00A757DD" w:rsidRDefault="00210916" w:rsidP="00A757DD">
      <w:pPr>
        <w:spacing w:line="580" w:lineRule="exact"/>
        <w:ind w:firstLineChars="200" w:firstLine="560"/>
        <w:rPr>
          <w:rFonts w:ascii="宋体" w:hAnsi="宋体" w:hint="eastAsia"/>
          <w:sz w:val="28"/>
          <w:szCs w:val="28"/>
        </w:rPr>
      </w:pPr>
      <w:r w:rsidRPr="00A757DD">
        <w:rPr>
          <w:rFonts w:ascii="宋体" w:hAnsi="宋体" w:hint="eastAsia"/>
          <w:sz w:val="28"/>
          <w:szCs w:val="28"/>
        </w:rPr>
        <w:t>5.1</w:t>
      </w:r>
      <w:r w:rsidRPr="00A757DD">
        <w:rPr>
          <w:rFonts w:ascii="宋体" w:hAnsi="宋体"/>
          <w:sz w:val="28"/>
          <w:szCs w:val="28"/>
        </w:rPr>
        <w:t>对监督抽查程序有异议的，</w:t>
      </w:r>
      <w:proofErr w:type="gramStart"/>
      <w:r w:rsidRPr="00A757DD">
        <w:rPr>
          <w:rFonts w:ascii="宋体" w:hAnsi="宋体"/>
          <w:sz w:val="28"/>
          <w:szCs w:val="28"/>
        </w:rPr>
        <w:t>由任务</w:t>
      </w:r>
      <w:proofErr w:type="gramEnd"/>
      <w:r w:rsidRPr="00A757DD">
        <w:rPr>
          <w:rFonts w:ascii="宋体" w:hAnsi="宋体"/>
          <w:sz w:val="28"/>
          <w:szCs w:val="28"/>
        </w:rPr>
        <w:t>下达部门核查相关证据后维持或者撤销原检验结果</w:t>
      </w:r>
      <w:r w:rsidRPr="00A757DD">
        <w:rPr>
          <w:rFonts w:ascii="宋体" w:hAnsi="宋体" w:hint="eastAsia"/>
          <w:sz w:val="28"/>
          <w:szCs w:val="28"/>
        </w:rPr>
        <w:t>。</w:t>
      </w:r>
    </w:p>
    <w:p w14:paraId="6DB9CFA7" w14:textId="77777777" w:rsidR="00210916" w:rsidRPr="00A757DD" w:rsidRDefault="00210916" w:rsidP="00A757DD">
      <w:pPr>
        <w:spacing w:line="580" w:lineRule="exact"/>
        <w:ind w:firstLineChars="200" w:firstLine="560"/>
        <w:rPr>
          <w:rFonts w:ascii="宋体" w:hAnsi="宋体" w:hint="eastAsia"/>
          <w:sz w:val="28"/>
          <w:szCs w:val="28"/>
        </w:rPr>
      </w:pPr>
      <w:r w:rsidRPr="00A757DD">
        <w:rPr>
          <w:rFonts w:ascii="宋体" w:hAnsi="宋体" w:hint="eastAsia"/>
          <w:sz w:val="28"/>
          <w:szCs w:val="28"/>
        </w:rPr>
        <w:lastRenderedPageBreak/>
        <w:t>5.2</w:t>
      </w:r>
      <w:r w:rsidRPr="00A757DD">
        <w:rPr>
          <w:rFonts w:ascii="宋体" w:hAnsi="宋体"/>
          <w:sz w:val="28"/>
          <w:szCs w:val="28"/>
        </w:rPr>
        <w:t>对检验结果有异议的，任务下达部门核查相关证据，能够证明原检验结果准确的，维持原检验结果；不能证明原检验结果准确，需要进行复检的，</w:t>
      </w:r>
      <w:proofErr w:type="gramStart"/>
      <w:r w:rsidRPr="00A757DD">
        <w:rPr>
          <w:rFonts w:ascii="宋体" w:hAnsi="宋体"/>
          <w:sz w:val="28"/>
          <w:szCs w:val="28"/>
        </w:rPr>
        <w:t>由任务</w:t>
      </w:r>
      <w:proofErr w:type="gramEnd"/>
      <w:r w:rsidRPr="00A757DD">
        <w:rPr>
          <w:rFonts w:ascii="宋体" w:hAnsi="宋体"/>
          <w:sz w:val="28"/>
          <w:szCs w:val="28"/>
        </w:rPr>
        <w:t>下达部门指定复检机构进行复检，复检结果为本次监督抽查最终结论。</w:t>
      </w:r>
    </w:p>
    <w:p w14:paraId="0C60195B" w14:textId="77777777" w:rsidR="00210916" w:rsidRPr="00A757DD" w:rsidRDefault="00210916" w:rsidP="00A757DD">
      <w:pPr>
        <w:spacing w:line="580" w:lineRule="exact"/>
        <w:ind w:firstLineChars="200" w:firstLine="560"/>
        <w:rPr>
          <w:rFonts w:ascii="宋体" w:hAnsi="宋体" w:hint="eastAsia"/>
          <w:sz w:val="28"/>
          <w:szCs w:val="28"/>
        </w:rPr>
      </w:pPr>
      <w:r w:rsidRPr="00A757DD">
        <w:rPr>
          <w:rFonts w:ascii="宋体" w:hAnsi="宋体" w:hint="eastAsia"/>
          <w:sz w:val="28"/>
          <w:szCs w:val="28"/>
        </w:rPr>
        <w:t>5.3</w:t>
      </w:r>
      <w:r w:rsidRPr="00A757DD">
        <w:rPr>
          <w:rFonts w:ascii="宋体" w:hAnsi="宋体"/>
          <w:sz w:val="28"/>
          <w:szCs w:val="28"/>
        </w:rPr>
        <w:t>对样品信息有异议的，任务下达部门核查样品确认情况和生产企业提交证明材料后，维持或者撤销原检验结果。</w:t>
      </w:r>
    </w:p>
    <w:p w14:paraId="5DB969E2" w14:textId="77777777" w:rsidR="00210916" w:rsidRPr="00A757DD" w:rsidRDefault="00210916" w:rsidP="00A757DD">
      <w:pPr>
        <w:spacing w:line="580" w:lineRule="exact"/>
        <w:ind w:firstLineChars="200" w:firstLine="560"/>
        <w:rPr>
          <w:rFonts w:ascii="宋体" w:hAnsi="宋体" w:cs="宋体" w:hint="eastAsia"/>
          <w:sz w:val="28"/>
          <w:szCs w:val="28"/>
        </w:rPr>
      </w:pPr>
      <w:r w:rsidRPr="00A757DD">
        <w:rPr>
          <w:rFonts w:ascii="宋体" w:hAnsi="宋体" w:hint="eastAsia"/>
          <w:sz w:val="28"/>
          <w:szCs w:val="28"/>
        </w:rPr>
        <w:t>5.4不进行复检的情况：无</w:t>
      </w:r>
      <w:r w:rsidRPr="00A757DD">
        <w:rPr>
          <w:rFonts w:ascii="宋体" w:hAnsi="宋体" w:cs="方正仿宋_GBK" w:hint="eastAsia"/>
          <w:sz w:val="28"/>
          <w:szCs w:val="28"/>
        </w:rPr>
        <w:t>。</w:t>
      </w:r>
    </w:p>
    <w:sectPr w:rsidR="00210916" w:rsidRPr="00A757DD" w:rsidSect="006F4509">
      <w:pgSz w:w="11906" w:h="16838"/>
      <w:pgMar w:top="1440" w:right="1463" w:bottom="1440" w:left="1519"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FF732" w14:textId="77777777" w:rsidR="006D2472" w:rsidRDefault="006D2472">
      <w:r>
        <w:separator/>
      </w:r>
    </w:p>
  </w:endnote>
  <w:endnote w:type="continuationSeparator" w:id="0">
    <w:p w14:paraId="42031908" w14:textId="77777777" w:rsidR="006D2472" w:rsidRDefault="006D2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方正小标宋_GBK">
    <w:altName w:val="微软雅黑"/>
    <w:charset w:val="86"/>
    <w:family w:val="auto"/>
    <w:pitch w:val="default"/>
    <w:sig w:usb0="00000001" w:usb1="080E0000" w:usb2="0000000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41300" w14:textId="77777777" w:rsidR="006D2472" w:rsidRDefault="006D2472">
      <w:r>
        <w:separator/>
      </w:r>
    </w:p>
  </w:footnote>
  <w:footnote w:type="continuationSeparator" w:id="0">
    <w:p w14:paraId="77158BA4" w14:textId="77777777" w:rsidR="006D2472" w:rsidRDefault="006D2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1"/>
      <w:numFmt w:val="chineseCountingThousand"/>
      <w:suff w:val="nothing"/>
      <w:lvlText w:val="第%1章"/>
      <w:lvlJc w:val="left"/>
    </w:lvl>
    <w:lvl w:ilvl="1">
      <w:start w:val="1"/>
      <w:numFmt w:val="none"/>
      <w:suff w:val="nothing"/>
      <w:lvlText w:val=""/>
      <w:lvlJc w:val="left"/>
    </w:lvl>
    <w:lvl w:ilvl="2">
      <w:start w:val="1"/>
      <w:numFmt w:val="none"/>
      <w:suff w:val="nothing"/>
      <w:lvlText w:val=""/>
      <w:lvlJc w:val="left"/>
    </w:lvl>
    <w:lvl w:ilvl="3">
      <w:start w:val="1"/>
      <w:numFmt w:val="none"/>
      <w:pStyle w:val="4"/>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16cid:durableId="695086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B23319"/>
    <w:rsid w:val="0001130B"/>
    <w:rsid w:val="0002244E"/>
    <w:rsid w:val="00030067"/>
    <w:rsid w:val="00030FC7"/>
    <w:rsid w:val="00041807"/>
    <w:rsid w:val="0004210C"/>
    <w:rsid w:val="00046ACB"/>
    <w:rsid w:val="00050D88"/>
    <w:rsid w:val="00054A03"/>
    <w:rsid w:val="000607FF"/>
    <w:rsid w:val="00062664"/>
    <w:rsid w:val="00063F1E"/>
    <w:rsid w:val="0006746D"/>
    <w:rsid w:val="00067F88"/>
    <w:rsid w:val="00072AAC"/>
    <w:rsid w:val="00072FA3"/>
    <w:rsid w:val="00076376"/>
    <w:rsid w:val="00085E31"/>
    <w:rsid w:val="00086D33"/>
    <w:rsid w:val="00094AB9"/>
    <w:rsid w:val="000A01F1"/>
    <w:rsid w:val="000A22D6"/>
    <w:rsid w:val="000B45BF"/>
    <w:rsid w:val="000C46FA"/>
    <w:rsid w:val="000E28CD"/>
    <w:rsid w:val="000F0C7B"/>
    <w:rsid w:val="00127D80"/>
    <w:rsid w:val="00127E6B"/>
    <w:rsid w:val="00131787"/>
    <w:rsid w:val="001331D2"/>
    <w:rsid w:val="00134B9F"/>
    <w:rsid w:val="001361E2"/>
    <w:rsid w:val="00136EFA"/>
    <w:rsid w:val="00145921"/>
    <w:rsid w:val="00152358"/>
    <w:rsid w:val="00164904"/>
    <w:rsid w:val="0017102F"/>
    <w:rsid w:val="00172F78"/>
    <w:rsid w:val="00176623"/>
    <w:rsid w:val="0018019D"/>
    <w:rsid w:val="00184632"/>
    <w:rsid w:val="0019108D"/>
    <w:rsid w:val="00191944"/>
    <w:rsid w:val="0019217A"/>
    <w:rsid w:val="00192377"/>
    <w:rsid w:val="001942AB"/>
    <w:rsid w:val="001B1CF1"/>
    <w:rsid w:val="001B5C4F"/>
    <w:rsid w:val="001D212A"/>
    <w:rsid w:val="001D4265"/>
    <w:rsid w:val="001D573A"/>
    <w:rsid w:val="001E0CBE"/>
    <w:rsid w:val="001E2538"/>
    <w:rsid w:val="001E2957"/>
    <w:rsid w:val="001E7B5E"/>
    <w:rsid w:val="001F5C93"/>
    <w:rsid w:val="00202098"/>
    <w:rsid w:val="00210916"/>
    <w:rsid w:val="00210E02"/>
    <w:rsid w:val="00211183"/>
    <w:rsid w:val="0021479A"/>
    <w:rsid w:val="00214889"/>
    <w:rsid w:val="002216BE"/>
    <w:rsid w:val="002316AD"/>
    <w:rsid w:val="002328AB"/>
    <w:rsid w:val="00234DEC"/>
    <w:rsid w:val="002426A3"/>
    <w:rsid w:val="0025037B"/>
    <w:rsid w:val="00252341"/>
    <w:rsid w:val="0026236F"/>
    <w:rsid w:val="0026368E"/>
    <w:rsid w:val="002649A0"/>
    <w:rsid w:val="00270494"/>
    <w:rsid w:val="002764DC"/>
    <w:rsid w:val="00282FA6"/>
    <w:rsid w:val="0028328A"/>
    <w:rsid w:val="002B6690"/>
    <w:rsid w:val="002B6A32"/>
    <w:rsid w:val="002C194B"/>
    <w:rsid w:val="002C1983"/>
    <w:rsid w:val="002C2135"/>
    <w:rsid w:val="002D171E"/>
    <w:rsid w:val="002D1E2B"/>
    <w:rsid w:val="002D4B27"/>
    <w:rsid w:val="0031024B"/>
    <w:rsid w:val="0031094B"/>
    <w:rsid w:val="00323B78"/>
    <w:rsid w:val="00330047"/>
    <w:rsid w:val="00335B99"/>
    <w:rsid w:val="00341E80"/>
    <w:rsid w:val="0035079C"/>
    <w:rsid w:val="003575C3"/>
    <w:rsid w:val="003656B5"/>
    <w:rsid w:val="003835E9"/>
    <w:rsid w:val="00384FD0"/>
    <w:rsid w:val="00391F14"/>
    <w:rsid w:val="003936D8"/>
    <w:rsid w:val="003A2DF8"/>
    <w:rsid w:val="003A351C"/>
    <w:rsid w:val="003A667B"/>
    <w:rsid w:val="003C1F18"/>
    <w:rsid w:val="003C4161"/>
    <w:rsid w:val="003D28D3"/>
    <w:rsid w:val="003F3213"/>
    <w:rsid w:val="003F62F9"/>
    <w:rsid w:val="003F7F67"/>
    <w:rsid w:val="00434879"/>
    <w:rsid w:val="00436027"/>
    <w:rsid w:val="00446525"/>
    <w:rsid w:val="0045292F"/>
    <w:rsid w:val="00452A6F"/>
    <w:rsid w:val="004550E4"/>
    <w:rsid w:val="004574F0"/>
    <w:rsid w:val="00457CB9"/>
    <w:rsid w:val="00460692"/>
    <w:rsid w:val="004638DB"/>
    <w:rsid w:val="00466033"/>
    <w:rsid w:val="00482674"/>
    <w:rsid w:val="00486BD9"/>
    <w:rsid w:val="00486F04"/>
    <w:rsid w:val="004907A3"/>
    <w:rsid w:val="00494A98"/>
    <w:rsid w:val="004A3289"/>
    <w:rsid w:val="004A716C"/>
    <w:rsid w:val="004C1FB2"/>
    <w:rsid w:val="004D2E64"/>
    <w:rsid w:val="004D706D"/>
    <w:rsid w:val="004D73C8"/>
    <w:rsid w:val="005020CC"/>
    <w:rsid w:val="00521A71"/>
    <w:rsid w:val="00525B6D"/>
    <w:rsid w:val="005278CD"/>
    <w:rsid w:val="00537C80"/>
    <w:rsid w:val="00552CE9"/>
    <w:rsid w:val="00553599"/>
    <w:rsid w:val="00557E0B"/>
    <w:rsid w:val="00567E85"/>
    <w:rsid w:val="005758F0"/>
    <w:rsid w:val="00580258"/>
    <w:rsid w:val="00581383"/>
    <w:rsid w:val="00592F1E"/>
    <w:rsid w:val="005953F6"/>
    <w:rsid w:val="005A3B63"/>
    <w:rsid w:val="005B3695"/>
    <w:rsid w:val="005B4050"/>
    <w:rsid w:val="005C0BFD"/>
    <w:rsid w:val="005E06BA"/>
    <w:rsid w:val="005E3523"/>
    <w:rsid w:val="005E4D8D"/>
    <w:rsid w:val="00602BFE"/>
    <w:rsid w:val="00610A6A"/>
    <w:rsid w:val="0061344B"/>
    <w:rsid w:val="00626AD4"/>
    <w:rsid w:val="006361EE"/>
    <w:rsid w:val="00640709"/>
    <w:rsid w:val="0064328F"/>
    <w:rsid w:val="00651C73"/>
    <w:rsid w:val="006538E9"/>
    <w:rsid w:val="0065671D"/>
    <w:rsid w:val="00670159"/>
    <w:rsid w:val="00674687"/>
    <w:rsid w:val="0067557E"/>
    <w:rsid w:val="006812CD"/>
    <w:rsid w:val="00685DA2"/>
    <w:rsid w:val="0068716B"/>
    <w:rsid w:val="006A2161"/>
    <w:rsid w:val="006A6E27"/>
    <w:rsid w:val="006A7525"/>
    <w:rsid w:val="006B7F21"/>
    <w:rsid w:val="006C019C"/>
    <w:rsid w:val="006C25ED"/>
    <w:rsid w:val="006D2472"/>
    <w:rsid w:val="006D4694"/>
    <w:rsid w:val="006D60CF"/>
    <w:rsid w:val="006E1245"/>
    <w:rsid w:val="006E7D56"/>
    <w:rsid w:val="006F4509"/>
    <w:rsid w:val="006F6A29"/>
    <w:rsid w:val="006F7E16"/>
    <w:rsid w:val="0070327B"/>
    <w:rsid w:val="0070590B"/>
    <w:rsid w:val="0070673A"/>
    <w:rsid w:val="0071192F"/>
    <w:rsid w:val="00713D13"/>
    <w:rsid w:val="00714032"/>
    <w:rsid w:val="007225D8"/>
    <w:rsid w:val="00723BDE"/>
    <w:rsid w:val="00737577"/>
    <w:rsid w:val="00747916"/>
    <w:rsid w:val="007812FC"/>
    <w:rsid w:val="00781A96"/>
    <w:rsid w:val="007916D5"/>
    <w:rsid w:val="00791FF2"/>
    <w:rsid w:val="007A2F04"/>
    <w:rsid w:val="007A3D31"/>
    <w:rsid w:val="007C2D64"/>
    <w:rsid w:val="007C2EDF"/>
    <w:rsid w:val="007D0F61"/>
    <w:rsid w:val="007D59FD"/>
    <w:rsid w:val="007D6664"/>
    <w:rsid w:val="007E30C2"/>
    <w:rsid w:val="007E7C2E"/>
    <w:rsid w:val="007F2253"/>
    <w:rsid w:val="007F544A"/>
    <w:rsid w:val="008175E3"/>
    <w:rsid w:val="00825D64"/>
    <w:rsid w:val="00827D95"/>
    <w:rsid w:val="00836118"/>
    <w:rsid w:val="00837AFB"/>
    <w:rsid w:val="00845D00"/>
    <w:rsid w:val="0085178A"/>
    <w:rsid w:val="00873CEB"/>
    <w:rsid w:val="008767BE"/>
    <w:rsid w:val="0088234C"/>
    <w:rsid w:val="00885003"/>
    <w:rsid w:val="00887355"/>
    <w:rsid w:val="00894EC2"/>
    <w:rsid w:val="0089545E"/>
    <w:rsid w:val="008976ED"/>
    <w:rsid w:val="008A2A09"/>
    <w:rsid w:val="008B0EEB"/>
    <w:rsid w:val="008B6267"/>
    <w:rsid w:val="008C62D3"/>
    <w:rsid w:val="008D0104"/>
    <w:rsid w:val="008E0704"/>
    <w:rsid w:val="008E76F8"/>
    <w:rsid w:val="008E788F"/>
    <w:rsid w:val="008F0A00"/>
    <w:rsid w:val="008F2ECA"/>
    <w:rsid w:val="0090547C"/>
    <w:rsid w:val="00906501"/>
    <w:rsid w:val="00910D88"/>
    <w:rsid w:val="00911B05"/>
    <w:rsid w:val="009309F7"/>
    <w:rsid w:val="009327B9"/>
    <w:rsid w:val="00941390"/>
    <w:rsid w:val="0094619E"/>
    <w:rsid w:val="00946DA2"/>
    <w:rsid w:val="00950A37"/>
    <w:rsid w:val="00956C7E"/>
    <w:rsid w:val="0095704C"/>
    <w:rsid w:val="00960C2C"/>
    <w:rsid w:val="00961FB4"/>
    <w:rsid w:val="009622EA"/>
    <w:rsid w:val="009700DE"/>
    <w:rsid w:val="00971D5E"/>
    <w:rsid w:val="009803A1"/>
    <w:rsid w:val="00981501"/>
    <w:rsid w:val="0098489E"/>
    <w:rsid w:val="00986116"/>
    <w:rsid w:val="009945AB"/>
    <w:rsid w:val="00996C6C"/>
    <w:rsid w:val="009A4B42"/>
    <w:rsid w:val="009A51EE"/>
    <w:rsid w:val="009B281B"/>
    <w:rsid w:val="009B30EB"/>
    <w:rsid w:val="009D04F0"/>
    <w:rsid w:val="009D1F66"/>
    <w:rsid w:val="009D4C29"/>
    <w:rsid w:val="009D603B"/>
    <w:rsid w:val="009D7AEC"/>
    <w:rsid w:val="009E13EF"/>
    <w:rsid w:val="009F07D4"/>
    <w:rsid w:val="009F570E"/>
    <w:rsid w:val="00A00C69"/>
    <w:rsid w:val="00A16ACB"/>
    <w:rsid w:val="00A23E55"/>
    <w:rsid w:val="00A40F2C"/>
    <w:rsid w:val="00A5051A"/>
    <w:rsid w:val="00A52299"/>
    <w:rsid w:val="00A5335E"/>
    <w:rsid w:val="00A757DD"/>
    <w:rsid w:val="00A81E4D"/>
    <w:rsid w:val="00A85146"/>
    <w:rsid w:val="00A91BE3"/>
    <w:rsid w:val="00AA61A4"/>
    <w:rsid w:val="00AB2A2A"/>
    <w:rsid w:val="00AB4E2D"/>
    <w:rsid w:val="00AB75DF"/>
    <w:rsid w:val="00AD05AC"/>
    <w:rsid w:val="00AD76F5"/>
    <w:rsid w:val="00AE1EFC"/>
    <w:rsid w:val="00AE32F2"/>
    <w:rsid w:val="00AF64D5"/>
    <w:rsid w:val="00B061D5"/>
    <w:rsid w:val="00B11192"/>
    <w:rsid w:val="00B12E84"/>
    <w:rsid w:val="00B143B9"/>
    <w:rsid w:val="00B148B2"/>
    <w:rsid w:val="00B20E1F"/>
    <w:rsid w:val="00B23319"/>
    <w:rsid w:val="00B35AFF"/>
    <w:rsid w:val="00B41EE8"/>
    <w:rsid w:val="00B43E44"/>
    <w:rsid w:val="00B6292E"/>
    <w:rsid w:val="00B63EDE"/>
    <w:rsid w:val="00B75878"/>
    <w:rsid w:val="00B82BAB"/>
    <w:rsid w:val="00B8300A"/>
    <w:rsid w:val="00B853E9"/>
    <w:rsid w:val="00B970C1"/>
    <w:rsid w:val="00B978B8"/>
    <w:rsid w:val="00BC66C5"/>
    <w:rsid w:val="00BE3FF4"/>
    <w:rsid w:val="00BF6E4B"/>
    <w:rsid w:val="00C10D63"/>
    <w:rsid w:val="00C152A4"/>
    <w:rsid w:val="00C2380B"/>
    <w:rsid w:val="00C26DF9"/>
    <w:rsid w:val="00C32493"/>
    <w:rsid w:val="00C5064B"/>
    <w:rsid w:val="00C56445"/>
    <w:rsid w:val="00C606CA"/>
    <w:rsid w:val="00C630B8"/>
    <w:rsid w:val="00C65F3B"/>
    <w:rsid w:val="00C6632F"/>
    <w:rsid w:val="00C66E77"/>
    <w:rsid w:val="00C729E0"/>
    <w:rsid w:val="00C81BDA"/>
    <w:rsid w:val="00C86069"/>
    <w:rsid w:val="00C87AA0"/>
    <w:rsid w:val="00C9481E"/>
    <w:rsid w:val="00CA2460"/>
    <w:rsid w:val="00CA5F16"/>
    <w:rsid w:val="00CB1737"/>
    <w:rsid w:val="00CC2274"/>
    <w:rsid w:val="00CC4233"/>
    <w:rsid w:val="00CC4784"/>
    <w:rsid w:val="00CC5017"/>
    <w:rsid w:val="00CC6522"/>
    <w:rsid w:val="00CE391D"/>
    <w:rsid w:val="00CE6DB4"/>
    <w:rsid w:val="00D01FC2"/>
    <w:rsid w:val="00D06BC8"/>
    <w:rsid w:val="00D10F37"/>
    <w:rsid w:val="00D1377E"/>
    <w:rsid w:val="00D34E28"/>
    <w:rsid w:val="00D351FB"/>
    <w:rsid w:val="00D35ED2"/>
    <w:rsid w:val="00D367BD"/>
    <w:rsid w:val="00D43255"/>
    <w:rsid w:val="00D51F70"/>
    <w:rsid w:val="00D5292A"/>
    <w:rsid w:val="00D536EB"/>
    <w:rsid w:val="00D624F0"/>
    <w:rsid w:val="00D71785"/>
    <w:rsid w:val="00D74CD7"/>
    <w:rsid w:val="00D87413"/>
    <w:rsid w:val="00DA6AE4"/>
    <w:rsid w:val="00DB0C78"/>
    <w:rsid w:val="00E1562D"/>
    <w:rsid w:val="00E20638"/>
    <w:rsid w:val="00E20692"/>
    <w:rsid w:val="00E23FB4"/>
    <w:rsid w:val="00E272CE"/>
    <w:rsid w:val="00E30472"/>
    <w:rsid w:val="00E518C3"/>
    <w:rsid w:val="00E53A97"/>
    <w:rsid w:val="00E54496"/>
    <w:rsid w:val="00E66076"/>
    <w:rsid w:val="00E7157A"/>
    <w:rsid w:val="00E734E7"/>
    <w:rsid w:val="00E74E6E"/>
    <w:rsid w:val="00E8032B"/>
    <w:rsid w:val="00E83123"/>
    <w:rsid w:val="00E93A64"/>
    <w:rsid w:val="00E96E83"/>
    <w:rsid w:val="00EA13D3"/>
    <w:rsid w:val="00EB00C7"/>
    <w:rsid w:val="00EE2AA1"/>
    <w:rsid w:val="00EF5F33"/>
    <w:rsid w:val="00F06142"/>
    <w:rsid w:val="00F10DCD"/>
    <w:rsid w:val="00F14F1F"/>
    <w:rsid w:val="00F16DF8"/>
    <w:rsid w:val="00F20A60"/>
    <w:rsid w:val="00F21761"/>
    <w:rsid w:val="00F24352"/>
    <w:rsid w:val="00F269EA"/>
    <w:rsid w:val="00F312D0"/>
    <w:rsid w:val="00F71EF0"/>
    <w:rsid w:val="00F87B35"/>
    <w:rsid w:val="00F948D9"/>
    <w:rsid w:val="00F94D77"/>
    <w:rsid w:val="00F964CB"/>
    <w:rsid w:val="00FA1644"/>
    <w:rsid w:val="00FA3DC9"/>
    <w:rsid w:val="00FB4044"/>
    <w:rsid w:val="00FB491F"/>
    <w:rsid w:val="00FB4A92"/>
    <w:rsid w:val="00FB76A5"/>
    <w:rsid w:val="00FC55FE"/>
    <w:rsid w:val="00FC5A64"/>
    <w:rsid w:val="00FE12A1"/>
    <w:rsid w:val="00FE2A22"/>
    <w:rsid w:val="00FE751F"/>
    <w:rsid w:val="00FF0ECF"/>
    <w:rsid w:val="00FF2EF5"/>
    <w:rsid w:val="00FF6D5D"/>
    <w:rsid w:val="016533AB"/>
    <w:rsid w:val="017066A4"/>
    <w:rsid w:val="01AF66F5"/>
    <w:rsid w:val="01D733CC"/>
    <w:rsid w:val="01ED3C51"/>
    <w:rsid w:val="020A50C9"/>
    <w:rsid w:val="02693A80"/>
    <w:rsid w:val="02B37899"/>
    <w:rsid w:val="02BB77E4"/>
    <w:rsid w:val="03776577"/>
    <w:rsid w:val="04205B7A"/>
    <w:rsid w:val="04C6640E"/>
    <w:rsid w:val="04E162DB"/>
    <w:rsid w:val="056836DC"/>
    <w:rsid w:val="056B55C9"/>
    <w:rsid w:val="057847EE"/>
    <w:rsid w:val="065C6843"/>
    <w:rsid w:val="06DA5E26"/>
    <w:rsid w:val="07103966"/>
    <w:rsid w:val="0806125E"/>
    <w:rsid w:val="08414162"/>
    <w:rsid w:val="095538B5"/>
    <w:rsid w:val="0A0D1476"/>
    <w:rsid w:val="0A721AE4"/>
    <w:rsid w:val="0AB55C23"/>
    <w:rsid w:val="0B0D6838"/>
    <w:rsid w:val="0B7E733B"/>
    <w:rsid w:val="0BB258C6"/>
    <w:rsid w:val="0C300AF9"/>
    <w:rsid w:val="0E916078"/>
    <w:rsid w:val="0EDD5800"/>
    <w:rsid w:val="10356DF2"/>
    <w:rsid w:val="108D33E7"/>
    <w:rsid w:val="10EE044E"/>
    <w:rsid w:val="11A05BB5"/>
    <w:rsid w:val="11CA7BFF"/>
    <w:rsid w:val="12197CB0"/>
    <w:rsid w:val="121B5F5C"/>
    <w:rsid w:val="1230107E"/>
    <w:rsid w:val="12480A15"/>
    <w:rsid w:val="12F93CA3"/>
    <w:rsid w:val="137A6790"/>
    <w:rsid w:val="137E4ABF"/>
    <w:rsid w:val="13BB0BE6"/>
    <w:rsid w:val="14987A16"/>
    <w:rsid w:val="149B6BF0"/>
    <w:rsid w:val="14E1570A"/>
    <w:rsid w:val="15705885"/>
    <w:rsid w:val="15A93B45"/>
    <w:rsid w:val="1670520E"/>
    <w:rsid w:val="16F11C88"/>
    <w:rsid w:val="183660B4"/>
    <w:rsid w:val="18856C25"/>
    <w:rsid w:val="19E21628"/>
    <w:rsid w:val="1A257F27"/>
    <w:rsid w:val="1A7A7A29"/>
    <w:rsid w:val="1A7B7DF9"/>
    <w:rsid w:val="1B7E5CCF"/>
    <w:rsid w:val="1B925356"/>
    <w:rsid w:val="1B9B174A"/>
    <w:rsid w:val="1BD20A61"/>
    <w:rsid w:val="1C0F7B0E"/>
    <w:rsid w:val="1C2472F6"/>
    <w:rsid w:val="1C2B02C8"/>
    <w:rsid w:val="1C5965DD"/>
    <w:rsid w:val="1DC51EE2"/>
    <w:rsid w:val="1DF42E4D"/>
    <w:rsid w:val="1E993A75"/>
    <w:rsid w:val="1EA76EE9"/>
    <w:rsid w:val="1EF062B0"/>
    <w:rsid w:val="1F62074F"/>
    <w:rsid w:val="1F9066AC"/>
    <w:rsid w:val="1FD1349E"/>
    <w:rsid w:val="20717A70"/>
    <w:rsid w:val="20D32E77"/>
    <w:rsid w:val="21014B41"/>
    <w:rsid w:val="2128584D"/>
    <w:rsid w:val="216270A9"/>
    <w:rsid w:val="21B324AE"/>
    <w:rsid w:val="21E41646"/>
    <w:rsid w:val="229175B6"/>
    <w:rsid w:val="22947508"/>
    <w:rsid w:val="22F96045"/>
    <w:rsid w:val="235B4756"/>
    <w:rsid w:val="23E95402"/>
    <w:rsid w:val="2419770F"/>
    <w:rsid w:val="24850715"/>
    <w:rsid w:val="24CC3C09"/>
    <w:rsid w:val="25420AA1"/>
    <w:rsid w:val="256C7940"/>
    <w:rsid w:val="25D15342"/>
    <w:rsid w:val="26276F08"/>
    <w:rsid w:val="26556C3D"/>
    <w:rsid w:val="268C140C"/>
    <w:rsid w:val="26994EF2"/>
    <w:rsid w:val="26F04C32"/>
    <w:rsid w:val="27CB6FE1"/>
    <w:rsid w:val="27F67D1D"/>
    <w:rsid w:val="27FF7565"/>
    <w:rsid w:val="28727364"/>
    <w:rsid w:val="28FC6790"/>
    <w:rsid w:val="2900197C"/>
    <w:rsid w:val="29796611"/>
    <w:rsid w:val="2A2737F7"/>
    <w:rsid w:val="2ADC0CAD"/>
    <w:rsid w:val="2B47788F"/>
    <w:rsid w:val="2BCB1A43"/>
    <w:rsid w:val="2CE10710"/>
    <w:rsid w:val="2CE85F5A"/>
    <w:rsid w:val="2D7E3D18"/>
    <w:rsid w:val="2DDD3326"/>
    <w:rsid w:val="2F45627A"/>
    <w:rsid w:val="2F6949FE"/>
    <w:rsid w:val="2FB87DE1"/>
    <w:rsid w:val="2FEC59DE"/>
    <w:rsid w:val="303A6BC9"/>
    <w:rsid w:val="31607A94"/>
    <w:rsid w:val="31C50242"/>
    <w:rsid w:val="325469A5"/>
    <w:rsid w:val="326B5648"/>
    <w:rsid w:val="32975988"/>
    <w:rsid w:val="32F44C3D"/>
    <w:rsid w:val="34D668DD"/>
    <w:rsid w:val="354B0A39"/>
    <w:rsid w:val="35640483"/>
    <w:rsid w:val="3576772B"/>
    <w:rsid w:val="35CB55CA"/>
    <w:rsid w:val="35D858AF"/>
    <w:rsid w:val="35DF2F12"/>
    <w:rsid w:val="36536EAE"/>
    <w:rsid w:val="36543527"/>
    <w:rsid w:val="37DF02C6"/>
    <w:rsid w:val="383F0E1F"/>
    <w:rsid w:val="387D660E"/>
    <w:rsid w:val="388D05E7"/>
    <w:rsid w:val="39613CE9"/>
    <w:rsid w:val="399B1DF6"/>
    <w:rsid w:val="39ED4E5D"/>
    <w:rsid w:val="3A00193B"/>
    <w:rsid w:val="3A5D6FC0"/>
    <w:rsid w:val="3A6173C2"/>
    <w:rsid w:val="3AAC01AC"/>
    <w:rsid w:val="3B0A72A6"/>
    <w:rsid w:val="3B8B0275"/>
    <w:rsid w:val="3BAA1AEF"/>
    <w:rsid w:val="3C563907"/>
    <w:rsid w:val="3C927782"/>
    <w:rsid w:val="3CDB3B76"/>
    <w:rsid w:val="3CE339D8"/>
    <w:rsid w:val="3D18652D"/>
    <w:rsid w:val="3D994A3B"/>
    <w:rsid w:val="3DB84502"/>
    <w:rsid w:val="3E8D1E58"/>
    <w:rsid w:val="3EA7114B"/>
    <w:rsid w:val="3EFA3D39"/>
    <w:rsid w:val="3F2C269F"/>
    <w:rsid w:val="3F2D41C8"/>
    <w:rsid w:val="3F62719B"/>
    <w:rsid w:val="3FCD1079"/>
    <w:rsid w:val="41007258"/>
    <w:rsid w:val="414016F7"/>
    <w:rsid w:val="416D009A"/>
    <w:rsid w:val="41C2308A"/>
    <w:rsid w:val="42AC12DF"/>
    <w:rsid w:val="42F63E1A"/>
    <w:rsid w:val="4403385A"/>
    <w:rsid w:val="4687279B"/>
    <w:rsid w:val="48863E0A"/>
    <w:rsid w:val="490833CF"/>
    <w:rsid w:val="49704E95"/>
    <w:rsid w:val="49D4419C"/>
    <w:rsid w:val="49F77EC3"/>
    <w:rsid w:val="4A061877"/>
    <w:rsid w:val="4A7529A2"/>
    <w:rsid w:val="4AE616BD"/>
    <w:rsid w:val="4AFB0A4E"/>
    <w:rsid w:val="4C471AF3"/>
    <w:rsid w:val="4C9E737C"/>
    <w:rsid w:val="4D07469E"/>
    <w:rsid w:val="4D461029"/>
    <w:rsid w:val="4D871B90"/>
    <w:rsid w:val="4DE67177"/>
    <w:rsid w:val="4E104C11"/>
    <w:rsid w:val="4E2A06D6"/>
    <w:rsid w:val="4E342AE4"/>
    <w:rsid w:val="4E49147A"/>
    <w:rsid w:val="4EE80CD3"/>
    <w:rsid w:val="4F1C522C"/>
    <w:rsid w:val="4F973E7F"/>
    <w:rsid w:val="509F6F98"/>
    <w:rsid w:val="50B15F4E"/>
    <w:rsid w:val="51791AA0"/>
    <w:rsid w:val="51975186"/>
    <w:rsid w:val="5217107E"/>
    <w:rsid w:val="524F3FFB"/>
    <w:rsid w:val="52816145"/>
    <w:rsid w:val="528C7FEF"/>
    <w:rsid w:val="53354E63"/>
    <w:rsid w:val="538F1A33"/>
    <w:rsid w:val="539861E6"/>
    <w:rsid w:val="53B31126"/>
    <w:rsid w:val="542D7F38"/>
    <w:rsid w:val="54633D11"/>
    <w:rsid w:val="54661FE4"/>
    <w:rsid w:val="55142EB5"/>
    <w:rsid w:val="56FB1310"/>
    <w:rsid w:val="57F36F9A"/>
    <w:rsid w:val="58243433"/>
    <w:rsid w:val="5834492C"/>
    <w:rsid w:val="583771DE"/>
    <w:rsid w:val="58B84658"/>
    <w:rsid w:val="590234F2"/>
    <w:rsid w:val="594A04F0"/>
    <w:rsid w:val="597A213B"/>
    <w:rsid w:val="59920975"/>
    <w:rsid w:val="59B3074A"/>
    <w:rsid w:val="59BB4699"/>
    <w:rsid w:val="5A283D64"/>
    <w:rsid w:val="5A4022F8"/>
    <w:rsid w:val="5AFA12CC"/>
    <w:rsid w:val="5B0603A1"/>
    <w:rsid w:val="5B775815"/>
    <w:rsid w:val="5BC83D82"/>
    <w:rsid w:val="5C1C6367"/>
    <w:rsid w:val="5C6C2081"/>
    <w:rsid w:val="5C913A01"/>
    <w:rsid w:val="5CE9053B"/>
    <w:rsid w:val="5E3A104D"/>
    <w:rsid w:val="5E74240F"/>
    <w:rsid w:val="5E904A7B"/>
    <w:rsid w:val="5F092E3E"/>
    <w:rsid w:val="60582906"/>
    <w:rsid w:val="607D3E4C"/>
    <w:rsid w:val="608D41D9"/>
    <w:rsid w:val="60C33095"/>
    <w:rsid w:val="61234597"/>
    <w:rsid w:val="612A5406"/>
    <w:rsid w:val="6185683E"/>
    <w:rsid w:val="62563D7B"/>
    <w:rsid w:val="63021BA8"/>
    <w:rsid w:val="63074E55"/>
    <w:rsid w:val="630A243D"/>
    <w:rsid w:val="640E4E21"/>
    <w:rsid w:val="642D5E74"/>
    <w:rsid w:val="647C2EF6"/>
    <w:rsid w:val="648A7D50"/>
    <w:rsid w:val="648F40E9"/>
    <w:rsid w:val="64BB14E6"/>
    <w:rsid w:val="64C47C99"/>
    <w:rsid w:val="64D97F88"/>
    <w:rsid w:val="65682C45"/>
    <w:rsid w:val="65846AED"/>
    <w:rsid w:val="65E372CD"/>
    <w:rsid w:val="66277C26"/>
    <w:rsid w:val="66294AE5"/>
    <w:rsid w:val="677436A2"/>
    <w:rsid w:val="68906B4E"/>
    <w:rsid w:val="68A9143F"/>
    <w:rsid w:val="698E36B9"/>
    <w:rsid w:val="69B707BE"/>
    <w:rsid w:val="69C51212"/>
    <w:rsid w:val="6A08309F"/>
    <w:rsid w:val="6A6B6D42"/>
    <w:rsid w:val="6AB447A0"/>
    <w:rsid w:val="6AC6674A"/>
    <w:rsid w:val="6B1D2762"/>
    <w:rsid w:val="6BF41341"/>
    <w:rsid w:val="6CC51FBB"/>
    <w:rsid w:val="6CF4451F"/>
    <w:rsid w:val="6D350EDC"/>
    <w:rsid w:val="6D7672B6"/>
    <w:rsid w:val="6DA325F9"/>
    <w:rsid w:val="6DCD6F07"/>
    <w:rsid w:val="6E2B0937"/>
    <w:rsid w:val="6F075254"/>
    <w:rsid w:val="6F554AEA"/>
    <w:rsid w:val="6F9540E9"/>
    <w:rsid w:val="6FF769AA"/>
    <w:rsid w:val="701B1493"/>
    <w:rsid w:val="705F69D3"/>
    <w:rsid w:val="7067206D"/>
    <w:rsid w:val="714535C5"/>
    <w:rsid w:val="71FC0FB1"/>
    <w:rsid w:val="72616F80"/>
    <w:rsid w:val="72F2089E"/>
    <w:rsid w:val="734350A8"/>
    <w:rsid w:val="735B235F"/>
    <w:rsid w:val="73B44D96"/>
    <w:rsid w:val="745463AC"/>
    <w:rsid w:val="75430823"/>
    <w:rsid w:val="7567100D"/>
    <w:rsid w:val="760C033F"/>
    <w:rsid w:val="76131F66"/>
    <w:rsid w:val="76264BB4"/>
    <w:rsid w:val="762B244D"/>
    <w:rsid w:val="762C03C6"/>
    <w:rsid w:val="77573C5D"/>
    <w:rsid w:val="77604877"/>
    <w:rsid w:val="778D6ACB"/>
    <w:rsid w:val="781F55FF"/>
    <w:rsid w:val="78760398"/>
    <w:rsid w:val="78A01947"/>
    <w:rsid w:val="79237CCE"/>
    <w:rsid w:val="79AD038B"/>
    <w:rsid w:val="7A6A64EE"/>
    <w:rsid w:val="7B2A0477"/>
    <w:rsid w:val="7B5A783B"/>
    <w:rsid w:val="7B932823"/>
    <w:rsid w:val="7B9A28A2"/>
    <w:rsid w:val="7BF02378"/>
    <w:rsid w:val="7C0D1FF9"/>
    <w:rsid w:val="7CC5504D"/>
    <w:rsid w:val="7D0E5AA8"/>
    <w:rsid w:val="7D395B88"/>
    <w:rsid w:val="7D527565"/>
    <w:rsid w:val="7E11763D"/>
    <w:rsid w:val="7E657E86"/>
    <w:rsid w:val="7EDE3ED2"/>
    <w:rsid w:val="7F030C71"/>
    <w:rsid w:val="7F206281"/>
    <w:rsid w:val="7F3942E4"/>
    <w:rsid w:val="7FAF531C"/>
    <w:rsid w:val="7FEF2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C94F4"/>
  <w15:docId w15:val="{57B8EE84-2F75-46B4-A9C3-440E76261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4"/>
    <w:qFormat/>
    <w:rsid w:val="006F4509"/>
    <w:pPr>
      <w:widowControl w:val="0"/>
      <w:jc w:val="both"/>
    </w:pPr>
    <w:rPr>
      <w:kern w:val="2"/>
      <w:sz w:val="21"/>
      <w:szCs w:val="24"/>
    </w:rPr>
  </w:style>
  <w:style w:type="paragraph" w:styleId="4">
    <w:name w:val="heading 4"/>
    <w:basedOn w:val="a"/>
    <w:next w:val="a"/>
    <w:qFormat/>
    <w:rsid w:val="006F4509"/>
    <w:pPr>
      <w:keepNext/>
      <w:keepLines/>
      <w:numPr>
        <w:ilvl w:val="3"/>
        <w:numId w:val="1"/>
      </w:numPr>
      <w:spacing w:before="280" w:after="290" w:line="376" w:lineRule="auto"/>
      <w:outlineLvl w:val="3"/>
    </w:pPr>
    <w:rPr>
      <w:rFonts w:ascii="Cambria" w:hAnsi="Cambria" w:cs="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6F4509"/>
    <w:pPr>
      <w:jc w:val="left"/>
    </w:pPr>
  </w:style>
  <w:style w:type="paragraph" w:styleId="a4">
    <w:name w:val="Balloon Text"/>
    <w:basedOn w:val="a"/>
    <w:link w:val="a5"/>
    <w:rsid w:val="006F4509"/>
    <w:rPr>
      <w:sz w:val="18"/>
      <w:szCs w:val="18"/>
    </w:rPr>
  </w:style>
  <w:style w:type="character" w:customStyle="1" w:styleId="a5">
    <w:name w:val="批注框文本 字符"/>
    <w:link w:val="a4"/>
    <w:rsid w:val="006F4509"/>
    <w:rPr>
      <w:kern w:val="2"/>
      <w:sz w:val="18"/>
      <w:szCs w:val="18"/>
    </w:rPr>
  </w:style>
  <w:style w:type="paragraph" w:styleId="a6">
    <w:name w:val="footer"/>
    <w:basedOn w:val="a"/>
    <w:rsid w:val="006F4509"/>
    <w:pPr>
      <w:tabs>
        <w:tab w:val="center" w:pos="4153"/>
        <w:tab w:val="right" w:pos="8306"/>
      </w:tabs>
      <w:snapToGrid w:val="0"/>
      <w:jc w:val="left"/>
    </w:pPr>
    <w:rPr>
      <w:sz w:val="18"/>
      <w:szCs w:val="18"/>
    </w:rPr>
  </w:style>
  <w:style w:type="paragraph" w:styleId="a7">
    <w:name w:val="header"/>
    <w:basedOn w:val="a"/>
    <w:rsid w:val="006F4509"/>
    <w:pPr>
      <w:pBdr>
        <w:bottom w:val="single" w:sz="6" w:space="1" w:color="auto"/>
      </w:pBdr>
      <w:tabs>
        <w:tab w:val="center" w:pos="4153"/>
        <w:tab w:val="right" w:pos="8306"/>
      </w:tabs>
      <w:snapToGrid w:val="0"/>
      <w:jc w:val="center"/>
    </w:pPr>
    <w:rPr>
      <w:sz w:val="18"/>
      <w:szCs w:val="18"/>
    </w:rPr>
  </w:style>
  <w:style w:type="paragraph" w:styleId="a8">
    <w:name w:val="Normal (Web)"/>
    <w:basedOn w:val="a"/>
    <w:rsid w:val="006F4509"/>
    <w:pPr>
      <w:spacing w:before="100" w:beforeAutospacing="1" w:after="100" w:afterAutospacing="1"/>
      <w:jc w:val="left"/>
    </w:pPr>
    <w:rPr>
      <w:kern w:val="0"/>
      <w:sz w:val="24"/>
    </w:rPr>
  </w:style>
  <w:style w:type="table" w:styleId="a9">
    <w:name w:val="Table Grid"/>
    <w:basedOn w:val="a1"/>
    <w:qFormat/>
    <w:rsid w:val="006F45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a"/>
    <w:rsid w:val="006F4509"/>
    <w:pPr>
      <w:widowControl/>
      <w:spacing w:after="160" w:line="240" w:lineRule="exact"/>
      <w:jc w:val="left"/>
    </w:pPr>
    <w:rPr>
      <w:rFonts w:ascii="Verdana" w:hAnsi="Verdana"/>
      <w:kern w:val="0"/>
      <w:sz w:val="18"/>
      <w:szCs w:val="20"/>
      <w:lang w:eastAsia="en-US"/>
    </w:rPr>
  </w:style>
  <w:style w:type="character" w:styleId="aa">
    <w:name w:val="page number"/>
    <w:rsid w:val="006F4509"/>
  </w:style>
  <w:style w:type="character" w:styleId="ab">
    <w:name w:val="FollowedHyperlink"/>
    <w:rsid w:val="006F4509"/>
    <w:rPr>
      <w:color w:val="00A7D8"/>
      <w:u w:val="none"/>
    </w:rPr>
  </w:style>
  <w:style w:type="character" w:styleId="ac">
    <w:name w:val="Hyperlink"/>
    <w:rsid w:val="006F4509"/>
    <w:rPr>
      <w:color w:val="444444"/>
      <w:u w:val="none"/>
    </w:rPr>
  </w:style>
  <w:style w:type="paragraph" w:customStyle="1" w:styleId="ad">
    <w:name w:val="段"/>
    <w:qFormat/>
    <w:rsid w:val="006F4509"/>
    <w:pPr>
      <w:tabs>
        <w:tab w:val="center" w:pos="4201"/>
        <w:tab w:val="right" w:leader="dot" w:pos="9298"/>
      </w:tabs>
      <w:autoSpaceDE w:val="0"/>
      <w:autoSpaceDN w:val="0"/>
      <w:ind w:firstLineChars="200" w:firstLine="420"/>
      <w:jc w:val="both"/>
    </w:pPr>
    <w:rPr>
      <w:rFonts w:ascii="宋体" w:eastAsia="Times New Roman" w:hAnsi="Calibri"/>
      <w:sz w:val="21"/>
      <w:szCs w:val="22"/>
    </w:rPr>
  </w:style>
  <w:style w:type="paragraph" w:customStyle="1" w:styleId="ae">
    <w:name w:val="正文+宋体"/>
    <w:basedOn w:val="a"/>
    <w:qFormat/>
    <w:rsid w:val="006F4509"/>
  </w:style>
  <w:style w:type="paragraph" w:customStyle="1" w:styleId="Default">
    <w:name w:val="Default"/>
    <w:qFormat/>
    <w:rsid w:val="006F4509"/>
    <w:pPr>
      <w:widowControl w:val="0"/>
      <w:autoSpaceDE w:val="0"/>
      <w:autoSpaceDN w:val="0"/>
      <w:adjustRightInd w:val="0"/>
    </w:pPr>
    <w:rPr>
      <w:rFonts w:ascii="宋体" w:cs="宋体"/>
      <w:color w:val="000000"/>
      <w:sz w:val="24"/>
      <w:szCs w:val="24"/>
    </w:rPr>
  </w:style>
  <w:style w:type="paragraph" w:customStyle="1" w:styleId="TableParagraph">
    <w:name w:val="Table Paragraph"/>
    <w:basedOn w:val="a"/>
    <w:uiPriority w:val="1"/>
    <w:qFormat/>
    <w:rsid w:val="006F4509"/>
    <w:rPr>
      <w:rFonts w:ascii="宋体" w:hAnsi="宋体" w:cs="宋体"/>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9</Pages>
  <Words>828</Words>
  <Characters>4725</Characters>
  <Application>Microsoft Office Word</Application>
  <DocSecurity>0</DocSecurity>
  <PresentationFormat/>
  <Lines>39</Lines>
  <Paragraphs>11</Paragraphs>
  <Slides>0</Slides>
  <Notes>0</Notes>
  <HiddenSlides>0</HiddenSlides>
  <MMClips>0</MMClips>
  <ScaleCrop>false</ScaleCrop>
  <Manager/>
  <Company>Hewlett-Packard Company</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XXXX年第X批风险监测实施方案</dc:title>
  <dc:subject/>
  <dc:creator>cj_wong</dc:creator>
  <cp:keywords/>
  <dc:description/>
  <cp:lastModifiedBy>廷吉 刘</cp:lastModifiedBy>
  <cp:revision>20</cp:revision>
  <cp:lastPrinted>2020-01-09T02:23:00Z</cp:lastPrinted>
  <dcterms:created xsi:type="dcterms:W3CDTF">2024-05-06T03:23:00Z</dcterms:created>
  <dcterms:modified xsi:type="dcterms:W3CDTF">2025-03-21T08:38:00Z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487A0999D63C401381EFB81F7711D328</vt:lpwstr>
  </property>
</Properties>
</file>